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588" w:rsidRPr="0041172E" w:rsidRDefault="004317D6" w:rsidP="00EE4588">
      <w:pPr>
        <w:widowControl/>
        <w:tabs>
          <w:tab w:val="center" w:pos="4680"/>
        </w:tabs>
        <w:jc w:val="center"/>
        <w:rPr>
          <w:rFonts w:ascii="Arial" w:hAnsi="Arial" w:cs="Arial"/>
          <w:b/>
          <w:bCs/>
          <w:sz w:val="32"/>
          <w:szCs w:val="32"/>
        </w:rPr>
      </w:pPr>
      <w:r>
        <w:rPr>
          <w:rFonts w:ascii="Arial" w:hAnsi="Arial" w:cs="Arial"/>
        </w:rPr>
        <w:tab/>
      </w:r>
      <w:r w:rsidR="00EE4588" w:rsidRPr="0041172E">
        <w:rPr>
          <w:rFonts w:ascii="Arial" w:hAnsi="Arial" w:cs="Arial"/>
          <w:b/>
          <w:bCs/>
          <w:sz w:val="32"/>
          <w:szCs w:val="32"/>
        </w:rPr>
        <w:t xml:space="preserve">THE BIBLE FROM GOD TO US </w:t>
      </w:r>
      <w:r w:rsidR="00EE4588">
        <w:rPr>
          <w:rFonts w:ascii="Arial" w:hAnsi="Arial" w:cs="Arial"/>
          <w:b/>
          <w:bCs/>
          <w:sz w:val="32"/>
          <w:szCs w:val="32"/>
        </w:rPr>
        <w:t xml:space="preserve">- </w:t>
      </w:r>
      <w:r w:rsidR="00EE4588" w:rsidRPr="0041172E">
        <w:rPr>
          <w:rFonts w:ascii="Arial" w:hAnsi="Arial" w:cs="Arial"/>
          <w:b/>
          <w:bCs/>
          <w:sz w:val="32"/>
          <w:szCs w:val="32"/>
        </w:rPr>
        <w:t>F</w:t>
      </w:r>
      <w:r w:rsidR="00EE4588">
        <w:rPr>
          <w:rFonts w:ascii="Arial" w:hAnsi="Arial" w:cs="Arial"/>
          <w:b/>
          <w:bCs/>
          <w:sz w:val="32"/>
          <w:szCs w:val="32"/>
        </w:rPr>
        <w:t>OURTH</w:t>
      </w:r>
      <w:r w:rsidR="00EE4588" w:rsidRPr="0041172E">
        <w:rPr>
          <w:rFonts w:ascii="Arial" w:hAnsi="Arial" w:cs="Arial"/>
          <w:b/>
          <w:bCs/>
          <w:sz w:val="32"/>
          <w:szCs w:val="32"/>
        </w:rPr>
        <w:t xml:space="preserve"> EXAM</w:t>
      </w:r>
    </w:p>
    <w:p w:rsidR="00EE4588" w:rsidRPr="0041172E" w:rsidRDefault="00EE4588" w:rsidP="00EE4588">
      <w:pPr>
        <w:widowControl/>
        <w:tabs>
          <w:tab w:val="center" w:pos="4680"/>
        </w:tabs>
        <w:jc w:val="center"/>
        <w:rPr>
          <w:rFonts w:ascii="Arial" w:hAnsi="Arial" w:cs="Arial"/>
          <w:b/>
          <w:bCs/>
          <w:sz w:val="28"/>
          <w:szCs w:val="28"/>
        </w:rPr>
      </w:pPr>
      <w:r w:rsidRPr="00EE4588">
        <w:rPr>
          <w:rFonts w:ascii="Arial" w:hAnsi="Arial" w:cs="Arial"/>
          <w:b/>
          <w:bCs/>
          <w:sz w:val="28"/>
          <w:szCs w:val="28"/>
        </w:rPr>
        <w:t>TRANSLATION</w:t>
      </w:r>
    </w:p>
    <w:p w:rsidR="00C26B57" w:rsidRPr="00835E62" w:rsidRDefault="00C26B57" w:rsidP="00C26B57">
      <w:pPr>
        <w:widowControl/>
        <w:tabs>
          <w:tab w:val="center" w:pos="4680"/>
        </w:tabs>
        <w:jc w:val="center"/>
        <w:rPr>
          <w:rFonts w:ascii="Arial" w:eastAsia="Times New Roman" w:hAnsi="Arial" w:cs="Arial"/>
        </w:rPr>
      </w:pPr>
      <w:r w:rsidRPr="00835E62">
        <w:rPr>
          <w:rFonts w:ascii="Arial" w:eastAsia="Times New Roman" w:hAnsi="Arial" w:cs="Arial"/>
          <w:b/>
          <w:bCs/>
          <w:sz w:val="28"/>
          <w:szCs w:val="28"/>
        </w:rPr>
        <w:t>- Study Guide for Online Exam -</w:t>
      </w:r>
    </w:p>
    <w:p w:rsidR="00C26B57" w:rsidRPr="00835E62" w:rsidRDefault="00C26B57" w:rsidP="00C26B57">
      <w:pPr>
        <w:widowControl/>
        <w:rPr>
          <w:rFonts w:ascii="Arial" w:eastAsia="Times New Roman" w:hAnsi="Arial" w:cs="Arial"/>
        </w:rPr>
      </w:pPr>
    </w:p>
    <w:p w:rsidR="00C26B57" w:rsidRPr="00835E62" w:rsidRDefault="00C26B57" w:rsidP="00C26B57">
      <w:pPr>
        <w:rPr>
          <w:rFonts w:ascii="Arial" w:eastAsia="Times New Roman" w:hAnsi="Arial" w:cs="Arial"/>
          <w:b/>
        </w:rPr>
      </w:pPr>
    </w:p>
    <w:p w:rsidR="00C26B57" w:rsidRPr="00835E62" w:rsidRDefault="00C26B57" w:rsidP="00C26B57">
      <w:pPr>
        <w:widowControl/>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rPr>
      </w:pPr>
      <w:r w:rsidRPr="00835E62">
        <w:rPr>
          <w:rFonts w:ascii="Arial" w:eastAsia="Times New Roman" w:hAnsi="Arial" w:cs="Arial"/>
        </w:rPr>
        <w:t>This study guide is to be used to prepare for the online exam. Please do not submit this study guide as your exam.</w:t>
      </w:r>
    </w:p>
    <w:p w:rsidR="00C26B57" w:rsidRPr="00835E62" w:rsidRDefault="00C26B57" w:rsidP="00C26B5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eastAsia="Times New Roman" w:hAnsi="Arial" w:cs="Arial"/>
        </w:rPr>
      </w:pPr>
    </w:p>
    <w:p w:rsidR="00C26B57" w:rsidRPr="00835E62" w:rsidRDefault="00C26B57" w:rsidP="00C26B57">
      <w:pPr>
        <w:widowControl/>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rPr>
      </w:pPr>
      <w:r w:rsidRPr="00835E62">
        <w:rPr>
          <w:rFonts w:ascii="Arial" w:eastAsia="Times New Roman" w:hAnsi="Arial" w:cs="Arial"/>
        </w:rPr>
        <w:t>The number of points for each question is indicated in parentheses (  ).</w:t>
      </w:r>
    </w:p>
    <w:p w:rsidR="00C26B57" w:rsidRPr="00835E62" w:rsidRDefault="00C26B57" w:rsidP="00C26B5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Times New Roman" w:hAnsi="Arial" w:cs="Arial"/>
        </w:rPr>
      </w:pPr>
    </w:p>
    <w:p w:rsidR="00C26B57" w:rsidRPr="00835E62" w:rsidRDefault="00C26B57" w:rsidP="00C26B57">
      <w:pPr>
        <w:widowControl/>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rPr>
      </w:pPr>
      <w:r w:rsidRPr="00835E62">
        <w:rPr>
          <w:rFonts w:ascii="Arial" w:eastAsia="Times New Roman" w:hAnsi="Arial" w:cs="Arial"/>
        </w:rPr>
        <w:t>The numbers in brackets [  ] after each question are the page numbers in the Course Notes and/or the scripture citation that the question is based upon.</w:t>
      </w:r>
    </w:p>
    <w:p w:rsidR="00C26B57" w:rsidRPr="00835E62" w:rsidRDefault="00C26B57" w:rsidP="00C26B5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eastAsia="Times New Roman" w:hAnsi="Arial" w:cs="Arial"/>
        </w:rPr>
      </w:pPr>
    </w:p>
    <w:p w:rsidR="00C26B57" w:rsidRPr="00835E62" w:rsidRDefault="00C26B57" w:rsidP="00C26B57">
      <w:pPr>
        <w:widowControl/>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rPr>
      </w:pPr>
      <w:r w:rsidRPr="00835E62">
        <w:rPr>
          <w:rFonts w:ascii="Arial" w:eastAsia="Times New Roman" w:hAnsi="Arial" w:cs="Arial"/>
        </w:rPr>
        <w:t>Exams can be located on the course page under the “Exams” tab. Each online exam can only be submitted once.</w:t>
      </w:r>
    </w:p>
    <w:p w:rsidR="00C26B57" w:rsidRPr="00835E62" w:rsidRDefault="00C26B57" w:rsidP="00C26B57">
      <w:pPr>
        <w:rPr>
          <w:rFonts w:ascii="Arial" w:eastAsia="Times New Roman" w:hAnsi="Arial" w:cs="Arial"/>
        </w:rPr>
      </w:pPr>
    </w:p>
    <w:p w:rsidR="00C26B57" w:rsidRPr="00835E62" w:rsidRDefault="00C26B57" w:rsidP="00C26B57">
      <w:pPr>
        <w:widowControl/>
        <w:autoSpaceDE/>
        <w:autoSpaceDN/>
        <w:adjustRightInd/>
        <w:rPr>
          <w:rFonts w:ascii="Arial" w:eastAsia="Calibri" w:hAnsi="Arial" w:cs="Arial"/>
        </w:rPr>
      </w:pPr>
    </w:p>
    <w:p w:rsidR="00C26B57" w:rsidRPr="00835E62" w:rsidRDefault="00C26B57" w:rsidP="00C26B57">
      <w:pPr>
        <w:widowControl/>
        <w:autoSpaceDE/>
        <w:autoSpaceDN/>
        <w:adjustRightInd/>
        <w:rPr>
          <w:rFonts w:ascii="Arial" w:eastAsia="Calibri" w:hAnsi="Arial" w:cs="Arial"/>
        </w:rPr>
      </w:pPr>
    </w:p>
    <w:p w:rsidR="00AE7CCF" w:rsidRDefault="00AE7CCF" w:rsidP="00C26B57">
      <w:pPr>
        <w:widowControl/>
        <w:tabs>
          <w:tab w:val="left" w:pos="-1440"/>
        </w:tabs>
        <w:ind w:left="720" w:hanging="720"/>
        <w:rPr>
          <w:rFonts w:ascii="Arial" w:hAnsi="Arial" w:cs="Arial"/>
        </w:rPr>
      </w:pPr>
      <w:r>
        <w:rPr>
          <w:rFonts w:ascii="Arial" w:hAnsi="Arial" w:cs="Arial"/>
        </w:rPr>
        <w:t>1.</w:t>
      </w:r>
      <w:r w:rsidR="008C752F">
        <w:rPr>
          <w:rFonts w:ascii="Arial" w:hAnsi="Arial" w:cs="Arial"/>
        </w:rPr>
        <w:t xml:space="preserve"> (7)</w:t>
      </w:r>
      <w:r>
        <w:rPr>
          <w:rFonts w:ascii="Arial" w:hAnsi="Arial" w:cs="Arial"/>
        </w:rPr>
        <w:tab/>
      </w:r>
      <w:r w:rsidR="00740A23" w:rsidRPr="00A10B70">
        <w:rPr>
          <w:rFonts w:ascii="Arial" w:eastAsia="Calibri" w:hAnsi="Arial" w:cs="Arial"/>
        </w:rPr>
        <w:t xml:space="preserve">Match the correct answer with the description. </w:t>
      </w:r>
      <w:r w:rsidR="00C26B57">
        <w:rPr>
          <w:rFonts w:ascii="Arial" w:eastAsia="Calibri" w:hAnsi="Arial" w:cs="Arial"/>
          <w:color w:val="FF0000"/>
        </w:rPr>
        <w:t>Students will be required to cl</w:t>
      </w:r>
      <w:r w:rsidR="00740A23" w:rsidRPr="00A10B70">
        <w:rPr>
          <w:rFonts w:ascii="Arial" w:eastAsia="Calibri" w:hAnsi="Arial" w:cs="Arial"/>
          <w:color w:val="FF0000"/>
        </w:rPr>
        <w:t>ick and drag provided answers to arrange correctly.</w:t>
      </w:r>
      <w:r w:rsidR="00740A23" w:rsidRPr="00A10B70">
        <w:rPr>
          <w:rFonts w:ascii="Arial" w:hAnsi="Arial" w:cs="Arial"/>
        </w:rPr>
        <w:t xml:space="preserve">  </w:t>
      </w:r>
      <w:r w:rsidR="00740A23">
        <w:rPr>
          <w:rFonts w:ascii="Arial" w:hAnsi="Arial" w:cs="Arial"/>
        </w:rPr>
        <w:t>[451-553]</w:t>
      </w:r>
    </w:p>
    <w:p w:rsidR="00740A23" w:rsidRDefault="00740A23" w:rsidP="00740A23">
      <w:pPr>
        <w:widowControl/>
        <w:tabs>
          <w:tab w:val="left" w:pos="-1440"/>
        </w:tabs>
        <w:ind w:left="720" w:hanging="720"/>
        <w:rPr>
          <w:rFonts w:ascii="Arial" w:hAnsi="Arial" w:cs="Arial"/>
        </w:rPr>
      </w:pPr>
    </w:p>
    <w:p w:rsidR="00740A23" w:rsidRPr="003C6CEF" w:rsidRDefault="00740A23" w:rsidP="00740A23">
      <w:pPr>
        <w:widowControl/>
        <w:tabs>
          <w:tab w:val="left" w:pos="-1440"/>
          <w:tab w:val="left" w:pos="-720"/>
          <w:tab w:val="left" w:pos="0"/>
          <w:tab w:val="left" w:pos="720"/>
          <w:tab w:val="left" w:pos="1440"/>
          <w:tab w:val="right" w:leader="dot" w:pos="9360"/>
        </w:tabs>
        <w:ind w:firstLine="720"/>
        <w:rPr>
          <w:rFonts w:ascii="Arial" w:hAnsi="Arial" w:cs="Arial"/>
          <w:i/>
          <w:iCs/>
        </w:rPr>
      </w:pPr>
      <w:r>
        <w:rPr>
          <w:rFonts w:ascii="Arial" w:hAnsi="Arial" w:cs="Arial"/>
        </w:rPr>
        <w:t>a</w:t>
      </w:r>
      <w:r w:rsidR="00AE7CCF">
        <w:rPr>
          <w:rFonts w:ascii="Arial" w:hAnsi="Arial" w:cs="Arial"/>
        </w:rPr>
        <w:t>.</w:t>
      </w:r>
      <w:r w:rsidR="00AE7CCF">
        <w:rPr>
          <w:rFonts w:ascii="Arial" w:hAnsi="Arial" w:cs="Arial"/>
        </w:rPr>
        <w:tab/>
      </w:r>
      <w:r w:rsidR="00AE7CCF" w:rsidRPr="003C6CEF">
        <w:rPr>
          <w:rFonts w:ascii="Arial" w:hAnsi="Arial" w:cs="Arial"/>
          <w:i/>
          <w:iCs/>
        </w:rPr>
        <w:t>Done under the direction of Coverdale; had large size</w:t>
      </w:r>
    </w:p>
    <w:p w:rsidR="00740A23" w:rsidRDefault="00740A23" w:rsidP="00740A23">
      <w:pPr>
        <w:widowControl/>
        <w:tabs>
          <w:tab w:val="left" w:pos="-1440"/>
          <w:tab w:val="left" w:pos="-720"/>
          <w:tab w:val="left" w:pos="0"/>
          <w:tab w:val="left" w:pos="720"/>
          <w:tab w:val="left" w:pos="1440"/>
          <w:tab w:val="right" w:leader="dot" w:pos="9360"/>
        </w:tabs>
        <w:ind w:firstLine="720"/>
        <w:rPr>
          <w:rFonts w:ascii="Arial" w:hAnsi="Arial" w:cs="Arial"/>
        </w:rPr>
      </w:pPr>
    </w:p>
    <w:p w:rsidR="00AE7CCF" w:rsidRPr="003C6CEF" w:rsidRDefault="00740A23" w:rsidP="00CD2516">
      <w:pPr>
        <w:widowControl/>
        <w:tabs>
          <w:tab w:val="left" w:pos="-1440"/>
          <w:tab w:val="left" w:pos="-720"/>
          <w:tab w:val="left" w:pos="0"/>
          <w:tab w:val="left" w:pos="720"/>
          <w:tab w:val="left" w:pos="1440"/>
          <w:tab w:val="right" w:leader="dot" w:pos="9360"/>
        </w:tabs>
        <w:ind w:firstLine="720"/>
        <w:rPr>
          <w:rFonts w:ascii="Arial" w:hAnsi="Arial" w:cs="Arial"/>
          <w:i/>
          <w:iCs/>
        </w:rPr>
      </w:pPr>
      <w:r>
        <w:rPr>
          <w:rFonts w:ascii="Arial" w:hAnsi="Arial" w:cs="Arial"/>
        </w:rPr>
        <w:t>a.</w:t>
      </w:r>
      <w:r>
        <w:rPr>
          <w:rFonts w:ascii="Arial" w:hAnsi="Arial" w:cs="Arial"/>
        </w:rPr>
        <w:tab/>
      </w:r>
      <w:r w:rsidR="00C26B57">
        <w:rPr>
          <w:rFonts w:ascii="Arial" w:hAnsi="Arial" w:cs="Arial"/>
        </w:rPr>
        <w:t>____________________</w:t>
      </w:r>
      <w:r w:rsidR="00CD2516">
        <w:rPr>
          <w:rFonts w:ascii="Arial" w:hAnsi="Arial" w:cs="Arial"/>
        </w:rPr>
        <w:t xml:space="preserve"> [553]</w:t>
      </w:r>
    </w:p>
    <w:p w:rsidR="00AE7CCF" w:rsidRDefault="00AE7CCF" w:rsidP="00AE7CCF">
      <w:pPr>
        <w:widowControl/>
        <w:rPr>
          <w:rFonts w:ascii="Arial" w:hAnsi="Arial" w:cs="Arial"/>
        </w:rPr>
      </w:pPr>
    </w:p>
    <w:p w:rsidR="00740A23" w:rsidRPr="003C6CEF" w:rsidRDefault="00740A23" w:rsidP="0053200E">
      <w:pPr>
        <w:widowControl/>
        <w:tabs>
          <w:tab w:val="left" w:pos="-1440"/>
          <w:tab w:val="left" w:pos="-720"/>
          <w:tab w:val="left" w:pos="720"/>
          <w:tab w:val="left" w:pos="1440"/>
          <w:tab w:val="right" w:leader="dot" w:pos="9360"/>
        </w:tabs>
        <w:ind w:left="1440" w:hanging="720"/>
        <w:rPr>
          <w:rFonts w:ascii="Arial" w:hAnsi="Arial" w:cs="Arial"/>
          <w:i/>
          <w:iCs/>
        </w:rPr>
      </w:pPr>
      <w:r>
        <w:rPr>
          <w:rFonts w:ascii="Arial" w:hAnsi="Arial" w:cs="Arial"/>
        </w:rPr>
        <w:t>b</w:t>
      </w:r>
      <w:r w:rsidR="00AE7CCF">
        <w:rPr>
          <w:rFonts w:ascii="Arial" w:hAnsi="Arial" w:cs="Arial"/>
        </w:rPr>
        <w:t>.</w:t>
      </w:r>
      <w:r w:rsidR="00AE7CCF">
        <w:rPr>
          <w:rFonts w:ascii="Arial" w:hAnsi="Arial" w:cs="Arial"/>
        </w:rPr>
        <w:tab/>
      </w:r>
      <w:r w:rsidR="005C55C4" w:rsidRPr="005C55C4">
        <w:rPr>
          <w:rFonts w:ascii="Arial" w:hAnsi="Arial" w:cs="Arial"/>
          <w:i/>
          <w:iCs/>
        </w:rPr>
        <w:t>John Rogers, who had been an assistant to Tyndale, combined other works to make this version</w:t>
      </w:r>
    </w:p>
    <w:p w:rsidR="00740A23" w:rsidRDefault="00740A23" w:rsidP="00740A23">
      <w:pPr>
        <w:widowControl/>
        <w:tabs>
          <w:tab w:val="left" w:pos="-1440"/>
          <w:tab w:val="left" w:pos="-720"/>
          <w:tab w:val="left" w:pos="0"/>
          <w:tab w:val="left" w:pos="720"/>
          <w:tab w:val="left" w:pos="1440"/>
          <w:tab w:val="right" w:leader="dot" w:pos="9360"/>
        </w:tabs>
        <w:ind w:firstLine="720"/>
        <w:rPr>
          <w:rFonts w:ascii="Arial" w:hAnsi="Arial" w:cs="Arial"/>
        </w:rPr>
      </w:pPr>
    </w:p>
    <w:p w:rsidR="00AE7CCF" w:rsidRDefault="00740A23" w:rsidP="00C26B57">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b.</w:t>
      </w:r>
      <w:r>
        <w:rPr>
          <w:rFonts w:ascii="Arial" w:hAnsi="Arial" w:cs="Arial"/>
        </w:rPr>
        <w:tab/>
      </w:r>
      <w:r w:rsidR="00C26B57">
        <w:rPr>
          <w:rFonts w:ascii="Arial" w:hAnsi="Arial" w:cs="Arial"/>
        </w:rPr>
        <w:t>____________________</w:t>
      </w:r>
      <w:r w:rsidR="00CD2516">
        <w:rPr>
          <w:rFonts w:ascii="Arial" w:hAnsi="Arial" w:cs="Arial"/>
        </w:rPr>
        <w:t xml:space="preserve"> [552]</w:t>
      </w:r>
    </w:p>
    <w:p w:rsidR="00AE7CCF" w:rsidRDefault="00AE7CCF" w:rsidP="00AE7CCF">
      <w:pPr>
        <w:widowControl/>
        <w:rPr>
          <w:rFonts w:ascii="Arial" w:hAnsi="Arial" w:cs="Arial"/>
        </w:rPr>
      </w:pPr>
    </w:p>
    <w:p w:rsidR="00740A23" w:rsidRPr="003C6CEF" w:rsidRDefault="00740A23" w:rsidP="00740A23">
      <w:pPr>
        <w:widowControl/>
        <w:tabs>
          <w:tab w:val="left" w:pos="-1440"/>
          <w:tab w:val="left" w:pos="-720"/>
          <w:tab w:val="left" w:pos="0"/>
          <w:tab w:val="left" w:pos="720"/>
          <w:tab w:val="left" w:pos="1440"/>
          <w:tab w:val="right" w:leader="dot" w:pos="9360"/>
        </w:tabs>
        <w:ind w:firstLine="720"/>
        <w:rPr>
          <w:rFonts w:ascii="Arial" w:hAnsi="Arial" w:cs="Arial"/>
          <w:i/>
          <w:iCs/>
        </w:rPr>
      </w:pPr>
      <w:r>
        <w:rPr>
          <w:rFonts w:ascii="Arial" w:hAnsi="Arial" w:cs="Arial"/>
        </w:rPr>
        <w:t>c</w:t>
      </w:r>
      <w:r w:rsidR="00AE7CCF">
        <w:rPr>
          <w:rFonts w:ascii="Arial" w:hAnsi="Arial" w:cs="Arial"/>
        </w:rPr>
        <w:t>.</w:t>
      </w:r>
      <w:r w:rsidR="00AE7CCF">
        <w:rPr>
          <w:rFonts w:ascii="Arial" w:hAnsi="Arial" w:cs="Arial"/>
        </w:rPr>
        <w:tab/>
      </w:r>
      <w:r w:rsidR="00AE7CCF" w:rsidRPr="003C6CEF">
        <w:rPr>
          <w:rFonts w:ascii="Arial" w:hAnsi="Arial" w:cs="Arial"/>
          <w:i/>
          <w:iCs/>
        </w:rPr>
        <w:t>Revision of Matthew</w:t>
      </w:r>
      <w:r w:rsidR="00F04AEB" w:rsidRPr="003C6CEF">
        <w:rPr>
          <w:rFonts w:ascii="Arial" w:hAnsi="Arial" w:cs="Arial"/>
          <w:i/>
          <w:iCs/>
        </w:rPr>
        <w:t>'</w:t>
      </w:r>
      <w:r w:rsidR="00AE7CCF" w:rsidRPr="003C6CEF">
        <w:rPr>
          <w:rFonts w:ascii="Arial" w:hAnsi="Arial" w:cs="Arial"/>
          <w:i/>
          <w:iCs/>
        </w:rPr>
        <w:t>s Bible in 1539</w:t>
      </w:r>
    </w:p>
    <w:p w:rsidR="00740A23" w:rsidRDefault="00740A23" w:rsidP="00740A23">
      <w:pPr>
        <w:widowControl/>
        <w:tabs>
          <w:tab w:val="left" w:pos="-1440"/>
          <w:tab w:val="left" w:pos="-720"/>
          <w:tab w:val="left" w:pos="0"/>
          <w:tab w:val="left" w:pos="720"/>
          <w:tab w:val="left" w:pos="1440"/>
          <w:tab w:val="right" w:leader="dot" w:pos="9360"/>
        </w:tabs>
        <w:ind w:firstLine="720"/>
        <w:rPr>
          <w:rFonts w:ascii="Arial" w:hAnsi="Arial" w:cs="Arial"/>
        </w:rPr>
      </w:pPr>
    </w:p>
    <w:p w:rsidR="00AE7CCF" w:rsidRDefault="00740A23" w:rsidP="00C26B57">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c.</w:t>
      </w:r>
      <w:r>
        <w:rPr>
          <w:rFonts w:ascii="Arial" w:hAnsi="Arial" w:cs="Arial"/>
        </w:rPr>
        <w:tab/>
      </w:r>
      <w:r w:rsidR="00C26B57">
        <w:rPr>
          <w:rFonts w:ascii="Arial" w:hAnsi="Arial" w:cs="Arial"/>
        </w:rPr>
        <w:t>____________________</w:t>
      </w:r>
      <w:r w:rsidR="00CD2516">
        <w:rPr>
          <w:rFonts w:ascii="Arial" w:hAnsi="Arial" w:cs="Arial"/>
        </w:rPr>
        <w:t xml:space="preserve"> [552]</w:t>
      </w:r>
    </w:p>
    <w:p w:rsidR="00AE7CCF" w:rsidRDefault="00AE7CCF" w:rsidP="00AE7CCF">
      <w:pPr>
        <w:widowControl/>
        <w:rPr>
          <w:rFonts w:ascii="Arial" w:hAnsi="Arial" w:cs="Arial"/>
        </w:rPr>
      </w:pPr>
    </w:p>
    <w:p w:rsidR="00740A23" w:rsidRDefault="00740A23" w:rsidP="00740A23">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d</w:t>
      </w:r>
      <w:r w:rsidR="00AE7CCF">
        <w:rPr>
          <w:rFonts w:ascii="Arial" w:hAnsi="Arial" w:cs="Arial"/>
        </w:rPr>
        <w:t>.</w:t>
      </w:r>
      <w:r w:rsidR="00AE7CCF">
        <w:rPr>
          <w:rFonts w:ascii="Arial" w:hAnsi="Arial" w:cs="Arial"/>
        </w:rPr>
        <w:tab/>
      </w:r>
      <w:r w:rsidR="00AE7CCF" w:rsidRPr="003C6CEF">
        <w:rPr>
          <w:rFonts w:ascii="Arial" w:hAnsi="Arial" w:cs="Arial"/>
          <w:i/>
          <w:iCs/>
        </w:rPr>
        <w:t>Introduced italicized words; first whole Bible with verses</w:t>
      </w:r>
    </w:p>
    <w:p w:rsidR="00740A23" w:rsidRDefault="00740A23" w:rsidP="00740A23">
      <w:pPr>
        <w:widowControl/>
        <w:tabs>
          <w:tab w:val="left" w:pos="-1440"/>
          <w:tab w:val="left" w:pos="-720"/>
          <w:tab w:val="left" w:pos="0"/>
          <w:tab w:val="left" w:pos="720"/>
          <w:tab w:val="left" w:pos="1440"/>
          <w:tab w:val="right" w:leader="dot" w:pos="9360"/>
        </w:tabs>
        <w:ind w:firstLine="720"/>
        <w:rPr>
          <w:rFonts w:ascii="Arial" w:hAnsi="Arial" w:cs="Arial"/>
        </w:rPr>
      </w:pPr>
    </w:p>
    <w:p w:rsidR="00AE7CCF" w:rsidRDefault="00740A23" w:rsidP="00C26B57">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d.</w:t>
      </w:r>
      <w:r>
        <w:rPr>
          <w:rFonts w:ascii="Arial" w:hAnsi="Arial" w:cs="Arial"/>
        </w:rPr>
        <w:tab/>
      </w:r>
      <w:r w:rsidR="00C26B57">
        <w:rPr>
          <w:rFonts w:ascii="Arial" w:hAnsi="Arial" w:cs="Arial"/>
        </w:rPr>
        <w:t>____________________</w:t>
      </w:r>
      <w:r w:rsidR="00CD2516">
        <w:rPr>
          <w:rFonts w:ascii="Arial" w:hAnsi="Arial" w:cs="Arial"/>
        </w:rPr>
        <w:t xml:space="preserve"> [451]</w:t>
      </w:r>
    </w:p>
    <w:p w:rsidR="00AE7CCF" w:rsidRDefault="00AE7CCF" w:rsidP="00AE7CCF">
      <w:pPr>
        <w:widowControl/>
        <w:rPr>
          <w:rFonts w:ascii="Arial" w:hAnsi="Arial" w:cs="Arial"/>
        </w:rPr>
      </w:pPr>
    </w:p>
    <w:p w:rsidR="00740A23" w:rsidRDefault="00740A23" w:rsidP="00740A23">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e</w:t>
      </w:r>
      <w:r w:rsidR="00AE7CCF">
        <w:rPr>
          <w:rFonts w:ascii="Arial" w:hAnsi="Arial" w:cs="Arial"/>
        </w:rPr>
        <w:t>.</w:t>
      </w:r>
      <w:r w:rsidR="00AE7CCF">
        <w:rPr>
          <w:rFonts w:ascii="Arial" w:hAnsi="Arial" w:cs="Arial"/>
        </w:rPr>
        <w:tab/>
      </w:r>
      <w:r w:rsidR="00AE7CCF" w:rsidRPr="003C6CEF">
        <w:rPr>
          <w:rFonts w:ascii="Arial" w:hAnsi="Arial" w:cs="Arial"/>
          <w:i/>
          <w:iCs/>
        </w:rPr>
        <w:t>First complete printed English Bible</w:t>
      </w:r>
    </w:p>
    <w:p w:rsidR="00740A23" w:rsidRDefault="00740A23" w:rsidP="00740A23">
      <w:pPr>
        <w:widowControl/>
        <w:tabs>
          <w:tab w:val="left" w:pos="-1440"/>
          <w:tab w:val="left" w:pos="-720"/>
          <w:tab w:val="left" w:pos="0"/>
          <w:tab w:val="left" w:pos="720"/>
          <w:tab w:val="left" w:pos="1440"/>
          <w:tab w:val="right" w:leader="dot" w:pos="9360"/>
        </w:tabs>
        <w:ind w:firstLine="720"/>
        <w:rPr>
          <w:rFonts w:ascii="Arial" w:hAnsi="Arial" w:cs="Arial"/>
        </w:rPr>
      </w:pPr>
    </w:p>
    <w:p w:rsidR="00AE7CCF" w:rsidRDefault="00740A23" w:rsidP="00C26B57">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e.</w:t>
      </w:r>
      <w:r>
        <w:rPr>
          <w:rFonts w:ascii="Arial" w:hAnsi="Arial" w:cs="Arial"/>
        </w:rPr>
        <w:tab/>
      </w:r>
      <w:r w:rsidR="00C26B57">
        <w:rPr>
          <w:rFonts w:ascii="Arial" w:hAnsi="Arial" w:cs="Arial"/>
        </w:rPr>
        <w:t>____________________</w:t>
      </w:r>
      <w:r w:rsidR="00CD2516">
        <w:rPr>
          <w:rFonts w:ascii="Arial" w:hAnsi="Arial" w:cs="Arial"/>
        </w:rPr>
        <w:t xml:space="preserve"> [551]</w:t>
      </w:r>
    </w:p>
    <w:p w:rsidR="00AE7CCF" w:rsidRDefault="00AE7CCF" w:rsidP="00AE7CCF">
      <w:pPr>
        <w:widowControl/>
        <w:rPr>
          <w:rFonts w:ascii="Arial" w:hAnsi="Arial" w:cs="Arial"/>
        </w:rPr>
      </w:pPr>
    </w:p>
    <w:p w:rsidR="00740A23" w:rsidRDefault="00740A23" w:rsidP="00740A23">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f</w:t>
      </w:r>
      <w:r w:rsidR="00AE7CCF">
        <w:rPr>
          <w:rFonts w:ascii="Arial" w:hAnsi="Arial" w:cs="Arial"/>
        </w:rPr>
        <w:t>.</w:t>
      </w:r>
      <w:r w:rsidR="00AE7CCF">
        <w:rPr>
          <w:rFonts w:ascii="Arial" w:hAnsi="Arial" w:cs="Arial"/>
        </w:rPr>
        <w:tab/>
      </w:r>
      <w:r w:rsidR="00AE7CCF" w:rsidRPr="003C6CEF">
        <w:rPr>
          <w:rFonts w:ascii="Arial" w:hAnsi="Arial" w:cs="Arial"/>
          <w:i/>
          <w:iCs/>
        </w:rPr>
        <w:t>His version of the New Testament provided basis for KJV and ASV</w:t>
      </w:r>
    </w:p>
    <w:p w:rsidR="00740A23" w:rsidRDefault="00740A23" w:rsidP="00740A23">
      <w:pPr>
        <w:widowControl/>
        <w:tabs>
          <w:tab w:val="left" w:pos="-1440"/>
          <w:tab w:val="left" w:pos="-720"/>
          <w:tab w:val="left" w:pos="0"/>
          <w:tab w:val="left" w:pos="720"/>
          <w:tab w:val="left" w:pos="1440"/>
          <w:tab w:val="right" w:leader="dot" w:pos="9360"/>
        </w:tabs>
        <w:ind w:firstLine="720"/>
        <w:rPr>
          <w:rFonts w:ascii="Arial" w:hAnsi="Arial" w:cs="Arial"/>
        </w:rPr>
      </w:pPr>
    </w:p>
    <w:p w:rsidR="00AE7CCF" w:rsidRDefault="00740A23" w:rsidP="00C26B57">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lastRenderedPageBreak/>
        <w:t>f.</w:t>
      </w:r>
      <w:r>
        <w:rPr>
          <w:rFonts w:ascii="Arial" w:hAnsi="Arial" w:cs="Arial"/>
        </w:rPr>
        <w:tab/>
      </w:r>
      <w:r w:rsidR="00C26B57">
        <w:rPr>
          <w:rFonts w:ascii="Arial" w:hAnsi="Arial" w:cs="Arial"/>
        </w:rPr>
        <w:t>____________________</w:t>
      </w:r>
      <w:r w:rsidR="00CD2516">
        <w:rPr>
          <w:rFonts w:ascii="Arial" w:hAnsi="Arial" w:cs="Arial"/>
        </w:rPr>
        <w:t xml:space="preserve"> [551]</w:t>
      </w:r>
    </w:p>
    <w:p w:rsidR="00AE7CCF" w:rsidRDefault="00AE7CCF" w:rsidP="00AE7CCF">
      <w:pPr>
        <w:widowControl/>
        <w:tabs>
          <w:tab w:val="left" w:pos="-1440"/>
          <w:tab w:val="left" w:pos="-720"/>
          <w:tab w:val="left" w:pos="0"/>
          <w:tab w:val="left" w:pos="720"/>
          <w:tab w:val="left" w:pos="1440"/>
          <w:tab w:val="right" w:leader="dot" w:pos="9360"/>
        </w:tabs>
        <w:ind w:firstLine="720"/>
        <w:rPr>
          <w:rFonts w:ascii="Arial" w:hAnsi="Arial" w:cs="Arial"/>
        </w:rPr>
      </w:pPr>
    </w:p>
    <w:p w:rsidR="00740A23" w:rsidRDefault="00740A23" w:rsidP="007657AC">
      <w:pPr>
        <w:widowControl/>
        <w:tabs>
          <w:tab w:val="left" w:pos="-1440"/>
          <w:tab w:val="left" w:pos="-720"/>
          <w:tab w:val="left" w:pos="0"/>
          <w:tab w:val="left" w:pos="720"/>
          <w:tab w:val="left" w:pos="1440"/>
          <w:tab w:val="right" w:leader="dot" w:pos="9360"/>
        </w:tabs>
        <w:ind w:left="1440" w:hanging="720"/>
        <w:rPr>
          <w:rFonts w:ascii="Arial" w:hAnsi="Arial" w:cs="Arial"/>
        </w:rPr>
      </w:pPr>
      <w:r>
        <w:rPr>
          <w:rFonts w:ascii="Arial" w:hAnsi="Arial" w:cs="Arial"/>
        </w:rPr>
        <w:t>g</w:t>
      </w:r>
      <w:r w:rsidR="00AE7CCF">
        <w:rPr>
          <w:rFonts w:ascii="Arial" w:hAnsi="Arial" w:cs="Arial"/>
        </w:rPr>
        <w:t>.</w:t>
      </w:r>
      <w:r w:rsidR="00AE7CCF">
        <w:rPr>
          <w:rFonts w:ascii="Arial" w:hAnsi="Arial" w:cs="Arial"/>
        </w:rPr>
        <w:tab/>
      </w:r>
      <w:r w:rsidR="00AE7CCF" w:rsidRPr="003C6CEF">
        <w:rPr>
          <w:rFonts w:ascii="Arial" w:hAnsi="Arial" w:cs="Arial"/>
          <w:i/>
          <w:iCs/>
        </w:rPr>
        <w:t xml:space="preserve">Translated from poor </w:t>
      </w:r>
      <w:r w:rsidR="007657AC">
        <w:rPr>
          <w:rFonts w:ascii="Arial" w:hAnsi="Arial" w:cs="Arial"/>
          <w:i/>
          <w:iCs/>
        </w:rPr>
        <w:t>manuscript</w:t>
      </w:r>
      <w:r w:rsidR="00AE7CCF" w:rsidRPr="003C6CEF">
        <w:rPr>
          <w:rFonts w:ascii="Arial" w:hAnsi="Arial" w:cs="Arial"/>
          <w:i/>
          <w:iCs/>
        </w:rPr>
        <w:t xml:space="preserve"> of Vulgate, 1380-88; 1</w:t>
      </w:r>
      <w:r w:rsidR="00AE7CCF" w:rsidRPr="003C6CEF">
        <w:rPr>
          <w:rFonts w:ascii="Arial" w:hAnsi="Arial" w:cs="Arial"/>
          <w:i/>
          <w:iCs/>
          <w:vertAlign w:val="superscript"/>
        </w:rPr>
        <w:t>st</w:t>
      </w:r>
      <w:r w:rsidR="00AE7CCF" w:rsidRPr="003C6CEF">
        <w:rPr>
          <w:rFonts w:ascii="Arial" w:hAnsi="Arial" w:cs="Arial"/>
          <w:i/>
          <w:iCs/>
        </w:rPr>
        <w:t xml:space="preserve"> complete translation of Bible into English</w:t>
      </w:r>
    </w:p>
    <w:p w:rsidR="00740A23" w:rsidRDefault="00740A23" w:rsidP="00740A23">
      <w:pPr>
        <w:widowControl/>
        <w:tabs>
          <w:tab w:val="left" w:pos="-1440"/>
          <w:tab w:val="left" w:pos="-720"/>
          <w:tab w:val="left" w:pos="0"/>
          <w:tab w:val="left" w:pos="720"/>
          <w:tab w:val="left" w:pos="1440"/>
          <w:tab w:val="right" w:leader="dot" w:pos="9360"/>
        </w:tabs>
        <w:ind w:left="1440" w:hanging="720"/>
        <w:rPr>
          <w:rFonts w:ascii="Arial" w:hAnsi="Arial" w:cs="Arial"/>
        </w:rPr>
      </w:pPr>
    </w:p>
    <w:p w:rsidR="00AE7CCF" w:rsidRDefault="00740A23" w:rsidP="00C26B57">
      <w:pPr>
        <w:widowControl/>
        <w:tabs>
          <w:tab w:val="left" w:pos="-1440"/>
          <w:tab w:val="left" w:pos="-720"/>
          <w:tab w:val="left" w:pos="0"/>
          <w:tab w:val="left" w:pos="720"/>
          <w:tab w:val="left" w:pos="1440"/>
          <w:tab w:val="right" w:leader="dot" w:pos="9360"/>
        </w:tabs>
        <w:ind w:left="1440" w:hanging="720"/>
        <w:rPr>
          <w:rFonts w:ascii="Arial" w:hAnsi="Arial" w:cs="Arial"/>
        </w:rPr>
      </w:pPr>
      <w:r>
        <w:rPr>
          <w:rFonts w:ascii="Arial" w:hAnsi="Arial" w:cs="Arial"/>
        </w:rPr>
        <w:t>g.</w:t>
      </w:r>
      <w:r>
        <w:rPr>
          <w:rFonts w:ascii="Arial" w:hAnsi="Arial" w:cs="Arial"/>
        </w:rPr>
        <w:tab/>
      </w:r>
      <w:r w:rsidR="00C26B57">
        <w:rPr>
          <w:rFonts w:ascii="Arial" w:hAnsi="Arial" w:cs="Arial"/>
        </w:rPr>
        <w:t>____________________</w:t>
      </w:r>
      <w:r w:rsidR="00CD2516">
        <w:rPr>
          <w:rFonts w:ascii="Arial" w:hAnsi="Arial" w:cs="Arial"/>
        </w:rPr>
        <w:t xml:space="preserve"> [547-549]</w:t>
      </w:r>
      <w:bookmarkStart w:id="0" w:name="_GoBack"/>
      <w:bookmarkEnd w:id="0"/>
    </w:p>
    <w:p w:rsidR="007E43A5" w:rsidRDefault="007E43A5" w:rsidP="007E43A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720"/>
        <w:rPr>
          <w:rFonts w:ascii="Arial" w:hAnsi="Arial" w:cs="Arial"/>
        </w:rPr>
      </w:pPr>
    </w:p>
    <w:p w:rsidR="007E43A5" w:rsidRDefault="00A659E2" w:rsidP="003C6CE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720"/>
        <w:rPr>
          <w:rFonts w:ascii="Arial" w:hAnsi="Arial" w:cs="Arial"/>
        </w:rPr>
      </w:pPr>
      <w:r>
        <w:rPr>
          <w:rFonts w:ascii="Arial" w:hAnsi="Arial" w:cs="Arial"/>
        </w:rPr>
        <w:t>2</w:t>
      </w:r>
      <w:r w:rsidR="007E43A5">
        <w:rPr>
          <w:rFonts w:ascii="Arial" w:hAnsi="Arial" w:cs="Arial"/>
        </w:rPr>
        <w:t>.</w:t>
      </w:r>
      <w:r w:rsidR="008C752F">
        <w:rPr>
          <w:rFonts w:ascii="Arial" w:hAnsi="Arial" w:cs="Arial"/>
        </w:rPr>
        <w:t xml:space="preserve"> (1)</w:t>
      </w:r>
      <w:r w:rsidR="007E43A5">
        <w:rPr>
          <w:rFonts w:ascii="Arial" w:hAnsi="Arial" w:cs="Arial"/>
        </w:rPr>
        <w:tab/>
      </w:r>
      <w:r w:rsidR="003C6CEF">
        <w:rPr>
          <w:rFonts w:ascii="Arial" w:hAnsi="Arial" w:cs="Arial"/>
        </w:rPr>
        <w:t>Who made t</w:t>
      </w:r>
      <w:r w:rsidR="007E43A5">
        <w:rPr>
          <w:rFonts w:ascii="Arial" w:hAnsi="Arial" w:cs="Arial"/>
        </w:rPr>
        <w:t>he Latin Vulgate in about 383-405 A.D.</w:t>
      </w:r>
      <w:r w:rsidR="003C6CEF">
        <w:rPr>
          <w:rFonts w:ascii="Arial" w:hAnsi="Arial" w:cs="Arial"/>
        </w:rPr>
        <w:t>?</w:t>
      </w:r>
      <w:r w:rsidR="005A78D8">
        <w:rPr>
          <w:rFonts w:ascii="Arial" w:hAnsi="Arial" w:cs="Arial"/>
        </w:rPr>
        <w:t xml:space="preserve">  </w:t>
      </w:r>
      <w:r w:rsidR="009C1DDC">
        <w:rPr>
          <w:rFonts w:ascii="Arial" w:hAnsi="Arial" w:cs="Arial"/>
        </w:rPr>
        <w:t>[531]</w:t>
      </w:r>
    </w:p>
    <w:p w:rsidR="007E43A5" w:rsidRDefault="007E43A5" w:rsidP="007E43A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rPr>
      </w:pPr>
    </w:p>
    <w:p w:rsidR="003C6CEF" w:rsidRPr="003C6CEF" w:rsidRDefault="003C6CEF" w:rsidP="00C26B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firstLine="720"/>
        <w:rPr>
          <w:rFonts w:ascii="Arial" w:hAnsi="Arial" w:cs="Arial"/>
        </w:rPr>
      </w:pPr>
      <w:r>
        <w:rPr>
          <w:rFonts w:ascii="Arial" w:hAnsi="Arial" w:cs="Arial"/>
        </w:rPr>
        <w:t>a.</w:t>
      </w:r>
      <w:r>
        <w:rPr>
          <w:rFonts w:ascii="Arial" w:hAnsi="Arial" w:cs="Arial"/>
        </w:rPr>
        <w:tab/>
      </w:r>
    </w:p>
    <w:p w:rsidR="007E43A5" w:rsidRDefault="007E43A5" w:rsidP="007E43A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firstLine="720"/>
        <w:rPr>
          <w:rFonts w:ascii="Arial" w:hAnsi="Arial" w:cs="Arial"/>
        </w:rPr>
      </w:pPr>
    </w:p>
    <w:p w:rsidR="007E43A5" w:rsidRDefault="00A659E2" w:rsidP="00C26B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720"/>
        <w:rPr>
          <w:rFonts w:ascii="Arial" w:hAnsi="Arial" w:cs="Arial"/>
        </w:rPr>
      </w:pPr>
      <w:r>
        <w:rPr>
          <w:rFonts w:ascii="Arial" w:hAnsi="Arial" w:cs="Arial"/>
        </w:rPr>
        <w:t>3</w:t>
      </w:r>
      <w:r w:rsidR="007E43A5">
        <w:rPr>
          <w:rFonts w:ascii="Arial" w:hAnsi="Arial" w:cs="Arial"/>
        </w:rPr>
        <w:t>.</w:t>
      </w:r>
      <w:r w:rsidR="008C752F">
        <w:rPr>
          <w:rFonts w:ascii="Arial" w:hAnsi="Arial" w:cs="Arial"/>
        </w:rPr>
        <w:t xml:space="preserve"> (3)</w:t>
      </w:r>
      <w:r w:rsidR="007E43A5">
        <w:rPr>
          <w:rFonts w:ascii="Arial" w:hAnsi="Arial" w:cs="Arial"/>
        </w:rPr>
        <w:tab/>
      </w:r>
      <w:r w:rsidR="003C6CEF" w:rsidRPr="00A10B70">
        <w:rPr>
          <w:rFonts w:ascii="Arial" w:eastAsia="Calibri" w:hAnsi="Arial" w:cs="Arial"/>
        </w:rPr>
        <w:t xml:space="preserve">Match the correct answer with the description. </w:t>
      </w:r>
      <w:r w:rsidR="00C26B57">
        <w:rPr>
          <w:rFonts w:ascii="Arial" w:eastAsia="Calibri" w:hAnsi="Arial" w:cs="Arial"/>
          <w:color w:val="FF0000"/>
        </w:rPr>
        <w:t>Students will be required to c</w:t>
      </w:r>
      <w:r w:rsidR="003C6CEF" w:rsidRPr="00A10B70">
        <w:rPr>
          <w:rFonts w:ascii="Arial" w:eastAsia="Calibri" w:hAnsi="Arial" w:cs="Arial"/>
          <w:color w:val="FF0000"/>
        </w:rPr>
        <w:t>lick and drag provided answers to arrange correctly.</w:t>
      </w:r>
      <w:r w:rsidR="003C6CEF" w:rsidRPr="00A10B70">
        <w:rPr>
          <w:rFonts w:ascii="Arial" w:hAnsi="Arial" w:cs="Arial"/>
        </w:rPr>
        <w:t xml:space="preserve">  </w:t>
      </w:r>
      <w:r w:rsidR="003C6CEF">
        <w:rPr>
          <w:rFonts w:ascii="Arial" w:hAnsi="Arial" w:cs="Arial"/>
        </w:rPr>
        <w:t>[501-502]</w:t>
      </w:r>
    </w:p>
    <w:p w:rsidR="007E43A5" w:rsidRDefault="007E43A5" w:rsidP="007E43A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rPr>
      </w:pPr>
    </w:p>
    <w:p w:rsidR="003C6CEF" w:rsidRDefault="003C6CEF" w:rsidP="003C6CEF">
      <w:pPr>
        <w:widowControl/>
        <w:tabs>
          <w:tab w:val="left" w:pos="0"/>
          <w:tab w:val="left" w:pos="720"/>
          <w:tab w:val="left" w:pos="1440"/>
          <w:tab w:val="right" w:leader="dot" w:pos="9360"/>
        </w:tabs>
        <w:ind w:firstLine="720"/>
        <w:rPr>
          <w:rFonts w:ascii="Arial" w:hAnsi="Arial" w:cs="Arial"/>
        </w:rPr>
      </w:pPr>
      <w:r>
        <w:rPr>
          <w:rFonts w:ascii="Arial" w:hAnsi="Arial" w:cs="Arial"/>
        </w:rPr>
        <w:t>a</w:t>
      </w:r>
      <w:r w:rsidR="009C1DDC">
        <w:rPr>
          <w:rFonts w:ascii="Arial" w:hAnsi="Arial" w:cs="Arial"/>
        </w:rPr>
        <w:t>.</w:t>
      </w:r>
      <w:r w:rsidR="009C1DDC">
        <w:rPr>
          <w:rFonts w:ascii="Arial" w:hAnsi="Arial" w:cs="Arial"/>
        </w:rPr>
        <w:tab/>
        <w:t>P</w:t>
      </w:r>
      <w:r w:rsidR="007E43A5">
        <w:rPr>
          <w:rFonts w:ascii="Arial" w:hAnsi="Arial" w:cs="Arial"/>
        </w:rPr>
        <w:t>araphrases of Old Testament in Aramaic</w:t>
      </w:r>
    </w:p>
    <w:p w:rsidR="003C6CEF" w:rsidRDefault="003C6CEF" w:rsidP="003C6CEF">
      <w:pPr>
        <w:widowControl/>
        <w:tabs>
          <w:tab w:val="left" w:pos="0"/>
          <w:tab w:val="left" w:pos="720"/>
          <w:tab w:val="left" w:pos="1440"/>
          <w:tab w:val="right" w:leader="dot" w:pos="9360"/>
        </w:tabs>
        <w:ind w:firstLine="720"/>
        <w:rPr>
          <w:rFonts w:ascii="Arial" w:hAnsi="Arial" w:cs="Arial"/>
        </w:rPr>
      </w:pPr>
    </w:p>
    <w:p w:rsidR="003C6CEF" w:rsidRDefault="003C6CEF" w:rsidP="00C26B57">
      <w:pPr>
        <w:widowControl/>
        <w:tabs>
          <w:tab w:val="left" w:pos="0"/>
          <w:tab w:val="left" w:pos="720"/>
          <w:tab w:val="left" w:pos="1440"/>
          <w:tab w:val="right" w:leader="dot" w:pos="9360"/>
        </w:tabs>
        <w:ind w:firstLine="720"/>
        <w:rPr>
          <w:rFonts w:ascii="Arial" w:hAnsi="Arial" w:cs="Arial"/>
        </w:rPr>
      </w:pPr>
      <w:r>
        <w:rPr>
          <w:rFonts w:ascii="Arial" w:hAnsi="Arial" w:cs="Arial"/>
        </w:rPr>
        <w:t>a.</w:t>
      </w:r>
      <w:r>
        <w:rPr>
          <w:rFonts w:ascii="Arial" w:hAnsi="Arial" w:cs="Arial"/>
        </w:rPr>
        <w:tab/>
      </w:r>
      <w:r w:rsidR="00C26B57">
        <w:rPr>
          <w:rFonts w:ascii="Arial" w:hAnsi="Arial" w:cs="Arial"/>
        </w:rPr>
        <w:t>____________________</w:t>
      </w:r>
    </w:p>
    <w:p w:rsidR="007E43A5" w:rsidRDefault="007E43A5" w:rsidP="007E43A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rPr>
      </w:pPr>
    </w:p>
    <w:p w:rsidR="003C6CEF" w:rsidRDefault="003C6CEF" w:rsidP="003C6CEF">
      <w:pPr>
        <w:widowControl/>
        <w:tabs>
          <w:tab w:val="left" w:pos="0"/>
          <w:tab w:val="left" w:pos="720"/>
          <w:tab w:val="left" w:pos="1440"/>
          <w:tab w:val="right" w:leader="dot" w:pos="9360"/>
        </w:tabs>
        <w:ind w:firstLine="720"/>
        <w:rPr>
          <w:rFonts w:ascii="Arial" w:hAnsi="Arial" w:cs="Arial"/>
        </w:rPr>
      </w:pPr>
      <w:r>
        <w:rPr>
          <w:rFonts w:ascii="Arial" w:hAnsi="Arial" w:cs="Arial"/>
        </w:rPr>
        <w:t>b</w:t>
      </w:r>
      <w:r w:rsidR="007E43A5">
        <w:rPr>
          <w:rFonts w:ascii="Arial" w:hAnsi="Arial" w:cs="Arial"/>
        </w:rPr>
        <w:t>.</w:t>
      </w:r>
      <w:r w:rsidR="007E43A5">
        <w:rPr>
          <w:rFonts w:ascii="Arial" w:hAnsi="Arial" w:cs="Arial"/>
        </w:rPr>
        <w:tab/>
        <w:t>Traditions of Jewish teachers from 300 B.C. to 500 A.D.</w:t>
      </w:r>
    </w:p>
    <w:p w:rsidR="003C6CEF" w:rsidRDefault="003C6CEF" w:rsidP="003C6CEF">
      <w:pPr>
        <w:widowControl/>
        <w:tabs>
          <w:tab w:val="left" w:pos="0"/>
          <w:tab w:val="left" w:pos="720"/>
          <w:tab w:val="left" w:pos="1440"/>
          <w:tab w:val="right" w:leader="dot" w:pos="9360"/>
        </w:tabs>
        <w:ind w:firstLine="720"/>
        <w:rPr>
          <w:rFonts w:ascii="Arial" w:hAnsi="Arial" w:cs="Arial"/>
        </w:rPr>
      </w:pPr>
    </w:p>
    <w:p w:rsidR="007E43A5" w:rsidRDefault="003C6CEF" w:rsidP="00C26B57">
      <w:pPr>
        <w:widowControl/>
        <w:tabs>
          <w:tab w:val="left" w:pos="0"/>
          <w:tab w:val="left" w:pos="720"/>
          <w:tab w:val="left" w:pos="1440"/>
          <w:tab w:val="right" w:leader="dot" w:pos="9360"/>
        </w:tabs>
        <w:ind w:firstLine="720"/>
        <w:rPr>
          <w:rFonts w:ascii="Arial" w:hAnsi="Arial" w:cs="Arial"/>
        </w:rPr>
      </w:pPr>
      <w:r>
        <w:rPr>
          <w:rFonts w:ascii="Arial" w:hAnsi="Arial" w:cs="Arial"/>
        </w:rPr>
        <w:t>b.</w:t>
      </w:r>
      <w:r>
        <w:rPr>
          <w:rFonts w:ascii="Arial" w:hAnsi="Arial" w:cs="Arial"/>
        </w:rPr>
        <w:tab/>
      </w:r>
      <w:r w:rsidR="00C26B57">
        <w:rPr>
          <w:rFonts w:ascii="Arial" w:hAnsi="Arial" w:cs="Arial"/>
        </w:rPr>
        <w:t>____________________</w:t>
      </w:r>
    </w:p>
    <w:p w:rsidR="007E43A5" w:rsidRDefault="007E43A5" w:rsidP="007E43A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rPr>
      </w:pPr>
    </w:p>
    <w:p w:rsidR="003C6CEF" w:rsidRDefault="003C6CEF" w:rsidP="003C6CEF">
      <w:pPr>
        <w:widowControl/>
        <w:tabs>
          <w:tab w:val="left" w:pos="0"/>
          <w:tab w:val="left" w:pos="720"/>
          <w:tab w:val="left" w:pos="1440"/>
          <w:tab w:val="right" w:leader="dot" w:pos="9360"/>
        </w:tabs>
        <w:ind w:left="1440" w:hanging="720"/>
        <w:rPr>
          <w:rFonts w:ascii="Arial" w:hAnsi="Arial" w:cs="Arial"/>
        </w:rPr>
      </w:pPr>
      <w:r>
        <w:rPr>
          <w:rFonts w:ascii="Arial" w:hAnsi="Arial" w:cs="Arial"/>
        </w:rPr>
        <w:t>c</w:t>
      </w:r>
      <w:r w:rsidR="007E43A5">
        <w:rPr>
          <w:rFonts w:ascii="Arial" w:hAnsi="Arial" w:cs="Arial"/>
        </w:rPr>
        <w:t>.</w:t>
      </w:r>
      <w:r w:rsidR="007E43A5">
        <w:rPr>
          <w:rFonts w:ascii="Arial" w:hAnsi="Arial" w:cs="Arial"/>
        </w:rPr>
        <w:tab/>
        <w:t>Doctrinal and homiletical exposition of Old Testament in Hebrew and Aramaic</w:t>
      </w:r>
    </w:p>
    <w:p w:rsidR="003C6CEF" w:rsidRDefault="003C6CEF" w:rsidP="003C6CEF">
      <w:pPr>
        <w:widowControl/>
        <w:tabs>
          <w:tab w:val="left" w:pos="0"/>
          <w:tab w:val="left" w:pos="720"/>
          <w:tab w:val="left" w:pos="1440"/>
          <w:tab w:val="right" w:leader="dot" w:pos="9360"/>
        </w:tabs>
        <w:ind w:left="1440" w:hanging="720"/>
        <w:rPr>
          <w:rFonts w:ascii="Arial" w:hAnsi="Arial" w:cs="Arial"/>
        </w:rPr>
      </w:pPr>
    </w:p>
    <w:p w:rsidR="007E43A5" w:rsidRDefault="003C6CEF" w:rsidP="00C26B57">
      <w:pPr>
        <w:widowControl/>
        <w:tabs>
          <w:tab w:val="left" w:pos="0"/>
          <w:tab w:val="left" w:pos="720"/>
          <w:tab w:val="left" w:pos="1440"/>
          <w:tab w:val="right" w:leader="dot" w:pos="9360"/>
        </w:tabs>
        <w:ind w:left="1440" w:hanging="720"/>
        <w:rPr>
          <w:rFonts w:ascii="Arial" w:hAnsi="Arial" w:cs="Arial"/>
        </w:rPr>
      </w:pPr>
      <w:r>
        <w:rPr>
          <w:rFonts w:ascii="Arial" w:hAnsi="Arial" w:cs="Arial"/>
        </w:rPr>
        <w:t>c.</w:t>
      </w:r>
      <w:r>
        <w:rPr>
          <w:rFonts w:ascii="Arial" w:hAnsi="Arial" w:cs="Arial"/>
        </w:rPr>
        <w:tab/>
      </w:r>
      <w:r w:rsidR="00C26B57">
        <w:rPr>
          <w:rFonts w:ascii="Arial" w:hAnsi="Arial" w:cs="Arial"/>
        </w:rPr>
        <w:t>____________________</w:t>
      </w:r>
    </w:p>
    <w:p w:rsidR="007E43A5" w:rsidRDefault="007E43A5" w:rsidP="007E43A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firstLine="1440"/>
        <w:rPr>
          <w:rFonts w:ascii="Arial" w:hAnsi="Arial" w:cs="Arial"/>
        </w:rPr>
      </w:pPr>
    </w:p>
    <w:p w:rsidR="007E43A5" w:rsidRDefault="00A659E2" w:rsidP="00C26B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720"/>
        <w:rPr>
          <w:rFonts w:ascii="Arial" w:hAnsi="Arial" w:cs="Arial"/>
        </w:rPr>
      </w:pPr>
      <w:r>
        <w:rPr>
          <w:rFonts w:ascii="Arial" w:hAnsi="Arial" w:cs="Arial"/>
        </w:rPr>
        <w:t>4</w:t>
      </w:r>
      <w:r w:rsidR="007E43A5">
        <w:rPr>
          <w:rFonts w:ascii="Arial" w:hAnsi="Arial" w:cs="Arial"/>
        </w:rPr>
        <w:t>.</w:t>
      </w:r>
      <w:r w:rsidR="008C752F">
        <w:rPr>
          <w:rFonts w:ascii="Arial" w:hAnsi="Arial" w:cs="Arial"/>
        </w:rPr>
        <w:t xml:space="preserve"> (1)</w:t>
      </w:r>
      <w:r w:rsidR="007E43A5">
        <w:rPr>
          <w:rFonts w:ascii="Arial" w:hAnsi="Arial" w:cs="Arial"/>
        </w:rPr>
        <w:tab/>
      </w:r>
      <w:r w:rsidR="00C26B57">
        <w:rPr>
          <w:rFonts w:ascii="Arial" w:hAnsi="Arial" w:cs="Arial"/>
        </w:rPr>
        <w:t>Give</w:t>
      </w:r>
      <w:r w:rsidR="0071776C">
        <w:rPr>
          <w:rFonts w:ascii="Arial" w:hAnsi="Arial" w:cs="Arial"/>
        </w:rPr>
        <w:t xml:space="preserve"> </w:t>
      </w:r>
      <w:r w:rsidR="007E43A5">
        <w:rPr>
          <w:rFonts w:ascii="Arial" w:hAnsi="Arial" w:cs="Arial"/>
        </w:rPr>
        <w:t>the approximate date of the translating of the LXX</w:t>
      </w:r>
      <w:r w:rsidR="00AB75EC">
        <w:rPr>
          <w:rFonts w:ascii="Arial" w:hAnsi="Arial" w:cs="Arial"/>
        </w:rPr>
        <w:t>.</w:t>
      </w:r>
      <w:r w:rsidR="009C1DDC">
        <w:rPr>
          <w:rFonts w:ascii="Arial" w:hAnsi="Arial" w:cs="Arial"/>
        </w:rPr>
        <w:t xml:space="preserve">  [503]</w:t>
      </w:r>
    </w:p>
    <w:p w:rsidR="007E43A5" w:rsidRDefault="007E43A5" w:rsidP="007E43A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rPr>
      </w:pPr>
    </w:p>
    <w:p w:rsidR="007E43A5" w:rsidRDefault="0071776C" w:rsidP="00C26B57">
      <w:pPr>
        <w:widowControl/>
        <w:tabs>
          <w:tab w:val="left" w:pos="1440"/>
          <w:tab w:val="left" w:pos="2160"/>
          <w:tab w:val="left" w:pos="2880"/>
          <w:tab w:val="left" w:pos="3600"/>
          <w:tab w:val="left" w:pos="4320"/>
          <w:tab w:val="left" w:pos="5040"/>
          <w:tab w:val="left" w:pos="5760"/>
          <w:tab w:val="left" w:pos="6480"/>
          <w:tab w:val="left" w:pos="7200"/>
          <w:tab w:val="left" w:pos="7920"/>
          <w:tab w:val="right" w:pos="8640"/>
        </w:tabs>
        <w:ind w:left="1440" w:hanging="720"/>
        <w:rPr>
          <w:rFonts w:ascii="Arial" w:hAnsi="Arial" w:cs="Arial"/>
        </w:rPr>
      </w:pPr>
      <w:r>
        <w:rPr>
          <w:rFonts w:ascii="Arial" w:hAnsi="Arial" w:cs="Arial"/>
        </w:rPr>
        <w:t>a.</w:t>
      </w:r>
      <w:r>
        <w:rPr>
          <w:rFonts w:ascii="Arial" w:hAnsi="Arial" w:cs="Arial"/>
        </w:rPr>
        <w:tab/>
      </w:r>
      <w:r w:rsidR="007E43A5">
        <w:rPr>
          <w:rFonts w:ascii="Arial" w:hAnsi="Arial" w:cs="Arial"/>
        </w:rPr>
        <w:t xml:space="preserve"> </w:t>
      </w:r>
    </w:p>
    <w:p w:rsidR="007E43A5" w:rsidRDefault="007E43A5" w:rsidP="007E43A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firstLine="720"/>
        <w:rPr>
          <w:rFonts w:ascii="Arial" w:hAnsi="Arial" w:cs="Arial"/>
        </w:rPr>
      </w:pPr>
    </w:p>
    <w:p w:rsidR="00325164" w:rsidRDefault="00A659E2" w:rsidP="0032516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720"/>
        <w:rPr>
          <w:rFonts w:ascii="Arial" w:hAnsi="Arial" w:cs="Arial"/>
        </w:rPr>
      </w:pPr>
      <w:r>
        <w:rPr>
          <w:rFonts w:ascii="Arial" w:hAnsi="Arial" w:cs="Arial"/>
        </w:rPr>
        <w:t>5</w:t>
      </w:r>
      <w:r w:rsidR="00325164">
        <w:rPr>
          <w:rFonts w:ascii="Arial" w:hAnsi="Arial" w:cs="Arial"/>
        </w:rPr>
        <w:t>.</w:t>
      </w:r>
      <w:r w:rsidR="008C752F">
        <w:rPr>
          <w:rFonts w:ascii="Arial" w:hAnsi="Arial" w:cs="Arial"/>
        </w:rPr>
        <w:t xml:space="preserve"> (1)</w:t>
      </w:r>
      <w:r w:rsidR="00325164">
        <w:rPr>
          <w:rFonts w:ascii="Arial" w:hAnsi="Arial" w:cs="Arial"/>
        </w:rPr>
        <w:tab/>
        <w:t>Who published the New Testament in Greek on which the ER and ASV are based?</w:t>
      </w:r>
      <w:r w:rsidR="004118C5">
        <w:rPr>
          <w:rFonts w:ascii="Arial" w:hAnsi="Arial" w:cs="Arial"/>
        </w:rPr>
        <w:t xml:space="preserve">  [571]</w:t>
      </w:r>
    </w:p>
    <w:p w:rsidR="00325164" w:rsidRDefault="00325164" w:rsidP="0032516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rPr>
      </w:pPr>
    </w:p>
    <w:p w:rsidR="0071776C" w:rsidRPr="0071776C" w:rsidRDefault="0071776C" w:rsidP="00C26B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firstLine="720"/>
        <w:rPr>
          <w:rFonts w:ascii="Arial" w:hAnsi="Arial" w:cs="Arial"/>
        </w:rPr>
      </w:pPr>
      <w:r>
        <w:rPr>
          <w:rFonts w:ascii="Arial" w:hAnsi="Arial" w:cs="Arial"/>
        </w:rPr>
        <w:t>a.</w:t>
      </w:r>
      <w:r>
        <w:rPr>
          <w:rFonts w:ascii="Arial" w:hAnsi="Arial" w:cs="Arial"/>
        </w:rPr>
        <w:tab/>
      </w:r>
    </w:p>
    <w:p w:rsidR="006550EC" w:rsidRDefault="006550EC" w:rsidP="00C1654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rPr>
      </w:pPr>
    </w:p>
    <w:p w:rsidR="00C16542" w:rsidRPr="00C26B57" w:rsidRDefault="00C16542" w:rsidP="00C26B5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720"/>
        <w:rPr>
          <w:rFonts w:ascii="Arial" w:hAnsi="Arial" w:cs="Arial"/>
        </w:rPr>
      </w:pPr>
      <w:r>
        <w:rPr>
          <w:rFonts w:ascii="Arial" w:hAnsi="Arial" w:cs="Arial"/>
        </w:rPr>
        <w:t>6.</w:t>
      </w:r>
      <w:r w:rsidR="008C752F">
        <w:rPr>
          <w:rFonts w:ascii="Arial" w:hAnsi="Arial" w:cs="Arial"/>
        </w:rPr>
        <w:t xml:space="preserve"> (1)</w:t>
      </w:r>
      <w:r>
        <w:rPr>
          <w:rFonts w:ascii="Arial" w:hAnsi="Arial" w:cs="Arial"/>
        </w:rPr>
        <w:tab/>
      </w:r>
      <w:r w:rsidR="0071776C">
        <w:rPr>
          <w:rFonts w:ascii="Arial" w:hAnsi="Arial" w:cs="Arial"/>
        </w:rPr>
        <w:t xml:space="preserve">There were several </w:t>
      </w:r>
      <w:r>
        <w:rPr>
          <w:rFonts w:ascii="Arial" w:hAnsi="Arial" w:cs="Arial"/>
        </w:rPr>
        <w:t xml:space="preserve">reasons it was thought necessary to revise the KJV on a more </w:t>
      </w:r>
      <w:r w:rsidR="00F04AEB">
        <w:rPr>
          <w:rFonts w:ascii="Arial" w:hAnsi="Arial" w:cs="Arial"/>
        </w:rPr>
        <w:t>"</w:t>
      </w:r>
      <w:r>
        <w:rPr>
          <w:rFonts w:ascii="Arial" w:hAnsi="Arial" w:cs="Arial"/>
        </w:rPr>
        <w:t>official</w:t>
      </w:r>
      <w:r w:rsidR="00F04AEB">
        <w:rPr>
          <w:rFonts w:ascii="Arial" w:hAnsi="Arial" w:cs="Arial"/>
        </w:rPr>
        <w:t>"</w:t>
      </w:r>
      <w:r>
        <w:rPr>
          <w:rFonts w:ascii="Arial" w:hAnsi="Arial" w:cs="Arial"/>
        </w:rPr>
        <w:t xml:space="preserve"> basis. </w:t>
      </w:r>
      <w:r w:rsidR="00C26B57">
        <w:rPr>
          <w:rFonts w:ascii="Arial" w:hAnsi="Arial" w:cs="Arial"/>
        </w:rPr>
        <w:t>Select</w:t>
      </w:r>
      <w:r w:rsidR="00C26B57" w:rsidRPr="00C26B57">
        <w:rPr>
          <w:rFonts w:ascii="Arial" w:hAnsi="Arial" w:cs="Arial"/>
        </w:rPr>
        <w:t xml:space="preserve"> </w:t>
      </w:r>
      <w:r w:rsidRPr="00C26B57">
        <w:rPr>
          <w:rFonts w:ascii="Arial" w:hAnsi="Arial" w:cs="Arial"/>
        </w:rPr>
        <w:t xml:space="preserve">the </w:t>
      </w:r>
      <w:r w:rsidR="0071776C" w:rsidRPr="00C26B57">
        <w:rPr>
          <w:rFonts w:ascii="Arial" w:hAnsi="Arial" w:cs="Arial"/>
        </w:rPr>
        <w:t xml:space="preserve">one below which was NOT one of the </w:t>
      </w:r>
      <w:r w:rsidRPr="00C26B57">
        <w:rPr>
          <w:rFonts w:ascii="Arial" w:hAnsi="Arial" w:cs="Arial"/>
        </w:rPr>
        <w:t>reason</w:t>
      </w:r>
      <w:r w:rsidR="0071776C" w:rsidRPr="00C26B57">
        <w:rPr>
          <w:rFonts w:ascii="Arial" w:hAnsi="Arial" w:cs="Arial"/>
        </w:rPr>
        <w:t>s</w:t>
      </w:r>
      <w:r w:rsidRPr="00C26B57">
        <w:rPr>
          <w:rFonts w:ascii="Arial" w:hAnsi="Arial" w:cs="Arial"/>
        </w:rPr>
        <w:t>.</w:t>
      </w:r>
      <w:r w:rsidR="004118C5" w:rsidRPr="00C26B57">
        <w:rPr>
          <w:rFonts w:ascii="Arial" w:hAnsi="Arial" w:cs="Arial"/>
        </w:rPr>
        <w:t xml:space="preserve">  [569]</w:t>
      </w:r>
    </w:p>
    <w:p w:rsidR="00C16542" w:rsidRPr="00C26B57" w:rsidRDefault="00C16542" w:rsidP="00C1654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rPr>
      </w:pPr>
    </w:p>
    <w:p w:rsidR="00C16542" w:rsidRPr="00C26B57" w:rsidRDefault="00C16542" w:rsidP="00C1654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firstLine="720"/>
        <w:rPr>
          <w:rFonts w:ascii="Arial" w:hAnsi="Arial" w:cs="Arial"/>
        </w:rPr>
      </w:pPr>
      <w:r w:rsidRPr="00C26B57">
        <w:rPr>
          <w:rFonts w:ascii="Arial" w:hAnsi="Arial" w:cs="Arial"/>
        </w:rPr>
        <w:t>a.</w:t>
      </w:r>
      <w:r w:rsidRPr="00C26B57">
        <w:rPr>
          <w:rFonts w:ascii="Arial" w:hAnsi="Arial" w:cs="Arial"/>
        </w:rPr>
        <w:tab/>
        <w:t>Textual criticism advanced</w:t>
      </w:r>
    </w:p>
    <w:p w:rsidR="00C16542" w:rsidRPr="00C26B57" w:rsidRDefault="00C16542" w:rsidP="00C1654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rPr>
      </w:pPr>
    </w:p>
    <w:p w:rsidR="00C16542" w:rsidRPr="00C26B57" w:rsidRDefault="00C16542" w:rsidP="00C1654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1440" w:hanging="720"/>
        <w:rPr>
          <w:rFonts w:ascii="Arial" w:hAnsi="Arial" w:cs="Arial"/>
        </w:rPr>
      </w:pPr>
      <w:r w:rsidRPr="00C26B57">
        <w:rPr>
          <w:rFonts w:ascii="Arial" w:hAnsi="Arial" w:cs="Arial"/>
        </w:rPr>
        <w:t>b.</w:t>
      </w:r>
      <w:r w:rsidRPr="00C26B57">
        <w:rPr>
          <w:rFonts w:ascii="Arial" w:hAnsi="Arial" w:cs="Arial"/>
        </w:rPr>
        <w:tab/>
        <w:t>Archaeological discoveries</w:t>
      </w:r>
    </w:p>
    <w:p w:rsidR="00C16542" w:rsidRPr="00C26B57" w:rsidRDefault="00C16542" w:rsidP="00C1654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rPr>
      </w:pPr>
    </w:p>
    <w:p w:rsidR="00C16542" w:rsidRPr="00C26B57" w:rsidRDefault="00C16542" w:rsidP="00C1654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1440" w:hanging="720"/>
        <w:rPr>
          <w:rFonts w:ascii="Arial" w:hAnsi="Arial" w:cs="Arial"/>
        </w:rPr>
      </w:pPr>
      <w:r w:rsidRPr="00C26B57">
        <w:rPr>
          <w:rFonts w:ascii="Arial" w:hAnsi="Arial" w:cs="Arial"/>
        </w:rPr>
        <w:t>c.</w:t>
      </w:r>
      <w:r w:rsidRPr="00C26B57">
        <w:rPr>
          <w:rFonts w:ascii="Arial" w:hAnsi="Arial" w:cs="Arial"/>
        </w:rPr>
        <w:tab/>
        <w:t>Changes in style and meaning of English</w:t>
      </w:r>
    </w:p>
    <w:p w:rsidR="00C16542" w:rsidRPr="00C26B57" w:rsidRDefault="00C16542" w:rsidP="00C1654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rPr>
      </w:pPr>
    </w:p>
    <w:p w:rsidR="00C16542" w:rsidRPr="00C26B57" w:rsidRDefault="00C16542" w:rsidP="00C1654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1440" w:hanging="720"/>
        <w:rPr>
          <w:rFonts w:ascii="Arial" w:hAnsi="Arial" w:cs="Arial"/>
          <w:iCs/>
        </w:rPr>
      </w:pPr>
      <w:r w:rsidRPr="00C26B57">
        <w:rPr>
          <w:rFonts w:ascii="Arial" w:hAnsi="Arial" w:cs="Arial"/>
        </w:rPr>
        <w:lastRenderedPageBreak/>
        <w:t>d.</w:t>
      </w:r>
      <w:r w:rsidRPr="00C26B57">
        <w:rPr>
          <w:rFonts w:ascii="Arial" w:hAnsi="Arial" w:cs="Arial"/>
        </w:rPr>
        <w:tab/>
      </w:r>
      <w:r w:rsidRPr="00C26B57">
        <w:rPr>
          <w:rFonts w:ascii="Arial" w:hAnsi="Arial" w:cs="Arial"/>
          <w:i/>
        </w:rPr>
        <w:t>Discovery of its Calvinistic Leanings</w:t>
      </w:r>
    </w:p>
    <w:p w:rsidR="00C16542" w:rsidRPr="00C26B57" w:rsidRDefault="00C16542" w:rsidP="00C1654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rPr>
      </w:pPr>
    </w:p>
    <w:p w:rsidR="00C16542" w:rsidRPr="00C26B57" w:rsidRDefault="00C16542" w:rsidP="00C1654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1440" w:hanging="720"/>
        <w:rPr>
          <w:rFonts w:ascii="Arial" w:hAnsi="Arial" w:cs="Arial"/>
        </w:rPr>
      </w:pPr>
      <w:r w:rsidRPr="00C26B57">
        <w:rPr>
          <w:rFonts w:ascii="Arial" w:hAnsi="Arial" w:cs="Arial"/>
        </w:rPr>
        <w:t>e.</w:t>
      </w:r>
      <w:r w:rsidRPr="00C26B57">
        <w:rPr>
          <w:rFonts w:ascii="Arial" w:hAnsi="Arial" w:cs="Arial"/>
        </w:rPr>
        <w:tab/>
        <w:t>Earlier and better MSS available</w:t>
      </w:r>
    </w:p>
    <w:p w:rsidR="009C1DDC" w:rsidRDefault="009C1DDC" w:rsidP="00C1654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1440" w:hanging="720"/>
        <w:rPr>
          <w:rFonts w:ascii="Arial" w:hAnsi="Arial" w:cs="Arial"/>
        </w:rPr>
      </w:pPr>
    </w:p>
    <w:p w:rsidR="00C26B57" w:rsidRPr="00C26B57" w:rsidRDefault="00C26B57" w:rsidP="00C26B57">
      <w:pPr>
        <w:tabs>
          <w:tab w:val="left" w:pos="-1440"/>
        </w:tabs>
        <w:ind w:left="810" w:hanging="810"/>
        <w:rPr>
          <w:rFonts w:ascii="Arial" w:eastAsia="Times New Roman" w:hAnsi="Arial" w:cs="Arial"/>
          <w:color w:val="FF0000"/>
          <w:szCs w:val="20"/>
        </w:rPr>
      </w:pPr>
      <w:r>
        <w:rPr>
          <w:rFonts w:ascii="Arial" w:eastAsia="Times New Roman" w:hAnsi="Arial" w:cs="Arial"/>
        </w:rPr>
        <w:t>7</w:t>
      </w:r>
      <w:r w:rsidRPr="00C26B57">
        <w:rPr>
          <w:rFonts w:ascii="Arial" w:eastAsia="Times New Roman" w:hAnsi="Arial" w:cs="Arial"/>
        </w:rPr>
        <w:t>. (1</w:t>
      </w:r>
      <w:r>
        <w:rPr>
          <w:rFonts w:ascii="Arial" w:eastAsia="Times New Roman" w:hAnsi="Arial" w:cs="Arial"/>
        </w:rPr>
        <w:t>3</w:t>
      </w:r>
      <w:r w:rsidRPr="00C26B57">
        <w:rPr>
          <w:rFonts w:ascii="Arial" w:eastAsia="Times New Roman" w:hAnsi="Arial" w:cs="Arial"/>
        </w:rPr>
        <w:t>)</w:t>
      </w:r>
      <w:r w:rsidRPr="00C26B57">
        <w:rPr>
          <w:rFonts w:ascii="Arial" w:eastAsia="Times New Roman" w:hAnsi="Arial" w:cs="Arial"/>
          <w:szCs w:val="20"/>
        </w:rPr>
        <w:t xml:space="preserve"> </w:t>
      </w:r>
      <w:r w:rsidRPr="00C26B57">
        <w:rPr>
          <w:rFonts w:ascii="Arial" w:eastAsia="Times New Roman" w:hAnsi="Arial" w:cs="Arial"/>
        </w:rPr>
        <w:t xml:space="preserve">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 </w:t>
      </w:r>
      <w:r w:rsidRPr="00C26B57">
        <w:rPr>
          <w:rFonts w:ascii="Arial" w:eastAsia="Times New Roman" w:hAnsi="Arial" w:cs="Arial"/>
          <w:color w:val="FF0000"/>
          <w:szCs w:val="20"/>
        </w:rPr>
        <w:t>(The answer must be spelled correctly.)</w:t>
      </w:r>
    </w:p>
    <w:p w:rsidR="00C26B57" w:rsidRPr="00C26B57" w:rsidRDefault="00C26B57" w:rsidP="00C26B57">
      <w:pPr>
        <w:widowControl/>
        <w:tabs>
          <w:tab w:val="left" w:pos="-1440"/>
        </w:tabs>
        <w:ind w:left="720" w:hanging="720"/>
        <w:rPr>
          <w:rFonts w:ascii="Arial" w:hAnsi="Arial" w:cs="Arial"/>
        </w:rPr>
      </w:pPr>
    </w:p>
    <w:p w:rsidR="00C26B57" w:rsidRDefault="004B1E53" w:rsidP="00C26B57">
      <w:pPr>
        <w:pStyle w:val="NormalWeb"/>
        <w:numPr>
          <w:ilvl w:val="0"/>
          <w:numId w:val="3"/>
        </w:numPr>
        <w:shd w:val="clear" w:color="auto" w:fill="FFFFFF"/>
        <w:spacing w:before="0" w:beforeAutospacing="0" w:after="0" w:afterAutospacing="0"/>
        <w:ind w:left="1170"/>
        <w:rPr>
          <w:rFonts w:ascii="Arial" w:hAnsi="Arial" w:cs="Arial"/>
        </w:rPr>
      </w:pPr>
      <w:r w:rsidRPr="00777357">
        <w:rPr>
          <w:rFonts w:ascii="Arial" w:hAnsi="Arial" w:cs="Arial"/>
        </w:rPr>
        <w:t>Matthew 5:17</w:t>
      </w:r>
      <w:r w:rsidR="00C26B57">
        <w:rPr>
          <w:rFonts w:ascii="Arial" w:hAnsi="Arial" w:cs="Arial"/>
        </w:rPr>
        <w:t>-</w:t>
      </w:r>
      <w:r w:rsidR="00777357" w:rsidRPr="00777357">
        <w:rPr>
          <w:rFonts w:ascii="Arial" w:hAnsi="Arial" w:cs="Arial"/>
        </w:rPr>
        <w:t>18</w:t>
      </w:r>
    </w:p>
    <w:p w:rsidR="00C26B57" w:rsidRPr="00777357" w:rsidRDefault="00C21B90" w:rsidP="00C26B57">
      <w:pPr>
        <w:pStyle w:val="NormalWeb"/>
        <w:numPr>
          <w:ilvl w:val="0"/>
          <w:numId w:val="3"/>
        </w:numPr>
        <w:shd w:val="clear" w:color="auto" w:fill="FFFFFF"/>
        <w:spacing w:before="0" w:beforeAutospacing="0" w:after="0" w:afterAutospacing="0"/>
        <w:ind w:left="1170"/>
        <w:rPr>
          <w:rStyle w:val="text"/>
          <w:rFonts w:ascii="Arial" w:hAnsi="Arial" w:cs="Arial"/>
          <w:color w:val="000000"/>
        </w:rPr>
      </w:pPr>
      <w:r w:rsidRPr="00777357">
        <w:rPr>
          <w:rStyle w:val="text"/>
          <w:rFonts w:ascii="Arial" w:hAnsi="Arial" w:cs="Arial"/>
          <w:color w:val="000000"/>
        </w:rPr>
        <w:t>John 12:48</w:t>
      </w:r>
    </w:p>
    <w:p w:rsidR="00C26B57" w:rsidRPr="00777357" w:rsidRDefault="00C21B90" w:rsidP="00C26B57">
      <w:pPr>
        <w:pStyle w:val="NormalWeb"/>
        <w:numPr>
          <w:ilvl w:val="0"/>
          <w:numId w:val="3"/>
        </w:numPr>
        <w:shd w:val="clear" w:color="auto" w:fill="FFFFFF"/>
        <w:spacing w:before="0" w:beforeAutospacing="0" w:after="0" w:afterAutospacing="0"/>
        <w:ind w:left="1170"/>
        <w:rPr>
          <w:rStyle w:val="text"/>
          <w:rFonts w:ascii="Arial" w:hAnsi="Arial" w:cs="Arial"/>
          <w:color w:val="000000"/>
        </w:rPr>
      </w:pPr>
      <w:r w:rsidRPr="00777357">
        <w:rPr>
          <w:rStyle w:val="text"/>
          <w:rFonts w:ascii="Arial" w:hAnsi="Arial" w:cs="Arial"/>
          <w:color w:val="000000"/>
        </w:rPr>
        <w:t>John 17:17</w:t>
      </w:r>
    </w:p>
    <w:p w:rsidR="00C26B57" w:rsidRPr="00777357" w:rsidRDefault="00C21B90" w:rsidP="00C26B57">
      <w:pPr>
        <w:pStyle w:val="NormalWeb"/>
        <w:numPr>
          <w:ilvl w:val="0"/>
          <w:numId w:val="3"/>
        </w:numPr>
        <w:shd w:val="clear" w:color="auto" w:fill="FFFFFF"/>
        <w:spacing w:before="0" w:beforeAutospacing="0" w:after="0" w:afterAutospacing="0"/>
        <w:ind w:left="1170"/>
        <w:rPr>
          <w:rStyle w:val="text"/>
          <w:rFonts w:ascii="Arial" w:hAnsi="Arial" w:cs="Arial"/>
          <w:color w:val="000000"/>
        </w:rPr>
      </w:pPr>
      <w:r w:rsidRPr="00777357">
        <w:rPr>
          <w:rStyle w:val="text"/>
          <w:rFonts w:ascii="Arial" w:hAnsi="Arial" w:cs="Arial"/>
          <w:color w:val="000000"/>
        </w:rPr>
        <w:t>Romans 15:4</w:t>
      </w:r>
    </w:p>
    <w:p w:rsidR="00C26B57" w:rsidRPr="00777357" w:rsidRDefault="00C21B90" w:rsidP="00C26B57">
      <w:pPr>
        <w:pStyle w:val="NormalWeb"/>
        <w:numPr>
          <w:ilvl w:val="0"/>
          <w:numId w:val="3"/>
        </w:numPr>
        <w:shd w:val="clear" w:color="auto" w:fill="FFFFFF"/>
        <w:spacing w:before="0" w:beforeAutospacing="0" w:after="0" w:afterAutospacing="0"/>
        <w:ind w:left="1170"/>
        <w:rPr>
          <w:rStyle w:val="text"/>
          <w:rFonts w:ascii="Arial" w:hAnsi="Arial" w:cs="Arial"/>
          <w:color w:val="000000"/>
        </w:rPr>
      </w:pPr>
      <w:r w:rsidRPr="00777357">
        <w:rPr>
          <w:rStyle w:val="text"/>
          <w:rFonts w:ascii="Arial" w:hAnsi="Arial" w:cs="Arial"/>
          <w:color w:val="000000"/>
        </w:rPr>
        <w:t>1 Corinthians 2:13</w:t>
      </w:r>
    </w:p>
    <w:p w:rsidR="00C26B57" w:rsidRPr="00777357" w:rsidRDefault="00C21B90" w:rsidP="00C26B57">
      <w:pPr>
        <w:pStyle w:val="NormalWeb"/>
        <w:numPr>
          <w:ilvl w:val="0"/>
          <w:numId w:val="3"/>
        </w:numPr>
        <w:shd w:val="clear" w:color="auto" w:fill="FFFFFF"/>
        <w:spacing w:before="0" w:beforeAutospacing="0" w:after="0" w:afterAutospacing="0"/>
        <w:ind w:left="1170"/>
        <w:rPr>
          <w:rStyle w:val="text"/>
          <w:rFonts w:ascii="Arial" w:hAnsi="Arial" w:cs="Arial"/>
          <w:color w:val="000000"/>
        </w:rPr>
      </w:pPr>
      <w:r w:rsidRPr="00777357">
        <w:rPr>
          <w:rStyle w:val="text"/>
          <w:rFonts w:ascii="Arial" w:hAnsi="Arial" w:cs="Arial"/>
          <w:color w:val="000000"/>
        </w:rPr>
        <w:t>2 Timothy 3:16</w:t>
      </w:r>
      <w:r w:rsidR="00C26B57">
        <w:rPr>
          <w:rStyle w:val="text"/>
          <w:rFonts w:ascii="Arial" w:hAnsi="Arial" w:cs="Arial"/>
          <w:color w:val="000000"/>
        </w:rPr>
        <w:t>-17</w:t>
      </w:r>
    </w:p>
    <w:p w:rsidR="00C26B57" w:rsidRPr="00777357" w:rsidRDefault="00C21B90" w:rsidP="00C26B57">
      <w:pPr>
        <w:pStyle w:val="NormalWeb"/>
        <w:numPr>
          <w:ilvl w:val="0"/>
          <w:numId w:val="3"/>
        </w:numPr>
        <w:shd w:val="clear" w:color="auto" w:fill="FFFFFF"/>
        <w:spacing w:before="0" w:beforeAutospacing="0" w:after="0" w:afterAutospacing="0"/>
        <w:ind w:left="1170"/>
        <w:rPr>
          <w:rStyle w:val="text"/>
          <w:rFonts w:ascii="Arial" w:hAnsi="Arial" w:cs="Arial"/>
          <w:color w:val="000000"/>
        </w:rPr>
      </w:pPr>
      <w:r w:rsidRPr="00777357">
        <w:rPr>
          <w:rStyle w:val="text"/>
          <w:rFonts w:ascii="Arial" w:hAnsi="Arial" w:cs="Arial"/>
          <w:color w:val="000000"/>
        </w:rPr>
        <w:t>2 Peter 1:20</w:t>
      </w:r>
      <w:r w:rsidR="00C26B57">
        <w:rPr>
          <w:rStyle w:val="text"/>
          <w:rFonts w:ascii="Arial" w:hAnsi="Arial" w:cs="Arial"/>
          <w:color w:val="000000"/>
        </w:rPr>
        <w:t>-21</w:t>
      </w:r>
    </w:p>
    <w:p w:rsidR="00C26B57" w:rsidRPr="00777357" w:rsidRDefault="00C21B90" w:rsidP="00C26B57">
      <w:pPr>
        <w:pStyle w:val="NormalWeb"/>
        <w:numPr>
          <w:ilvl w:val="0"/>
          <w:numId w:val="3"/>
        </w:numPr>
        <w:shd w:val="clear" w:color="auto" w:fill="FFFFFF"/>
        <w:spacing w:before="0" w:beforeAutospacing="0" w:after="0" w:afterAutospacing="0"/>
        <w:ind w:left="1170"/>
        <w:rPr>
          <w:rStyle w:val="text"/>
          <w:rFonts w:ascii="Arial" w:hAnsi="Arial" w:cs="Arial"/>
          <w:color w:val="000000"/>
        </w:rPr>
      </w:pPr>
      <w:r w:rsidRPr="00777357">
        <w:rPr>
          <w:rStyle w:val="text"/>
          <w:rFonts w:ascii="Arial" w:hAnsi="Arial" w:cs="Arial"/>
          <w:color w:val="000000"/>
        </w:rPr>
        <w:t>2 Peter 3:16</w:t>
      </w:r>
    </w:p>
    <w:p w:rsidR="00387831" w:rsidRPr="00777357" w:rsidRDefault="00C21B90" w:rsidP="00C26B57">
      <w:pPr>
        <w:pStyle w:val="NormalWeb"/>
        <w:numPr>
          <w:ilvl w:val="0"/>
          <w:numId w:val="3"/>
        </w:numPr>
        <w:shd w:val="clear" w:color="auto" w:fill="FFFFFF"/>
        <w:spacing w:before="0" w:beforeAutospacing="0" w:after="0" w:afterAutospacing="0"/>
        <w:ind w:left="1170"/>
        <w:rPr>
          <w:rFonts w:ascii="Arial" w:hAnsi="Arial" w:cs="Arial"/>
          <w:color w:val="000000"/>
        </w:rPr>
      </w:pPr>
      <w:r w:rsidRPr="00777357">
        <w:rPr>
          <w:rStyle w:val="text"/>
          <w:rFonts w:ascii="Arial" w:hAnsi="Arial" w:cs="Arial"/>
          <w:color w:val="000000"/>
        </w:rPr>
        <w:t>Revelation 22:18</w:t>
      </w:r>
      <w:r w:rsidR="00C26B57">
        <w:rPr>
          <w:rStyle w:val="text"/>
          <w:rFonts w:ascii="Arial" w:hAnsi="Arial" w:cs="Arial"/>
          <w:color w:val="000000"/>
        </w:rPr>
        <w:t>-19</w:t>
      </w:r>
    </w:p>
    <w:sectPr w:rsidR="00387831" w:rsidRPr="00777357" w:rsidSect="004317D6">
      <w:footerReference w:type="default" r:id="rId9"/>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81E" w:rsidRDefault="0047181E" w:rsidP="004317D6">
      <w:r>
        <w:separator/>
      </w:r>
    </w:p>
  </w:endnote>
  <w:endnote w:type="continuationSeparator" w:id="0">
    <w:p w:rsidR="0047181E" w:rsidRDefault="0047181E" w:rsidP="00431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81E" w:rsidRDefault="0047181E">
    <w:pPr>
      <w:spacing w:line="240" w:lineRule="exact"/>
    </w:pPr>
  </w:p>
  <w:p w:rsidR="0047181E" w:rsidRDefault="00602BAF">
    <w:pPr>
      <w:framePr w:w="9361" w:wrap="notBeside" w:vAnchor="text" w:hAnchor="text" w:x="1" w:y="1"/>
      <w:jc w:val="center"/>
      <w:rPr>
        <w:rFonts w:ascii="Arial" w:hAnsi="Arial" w:cs="Arial"/>
        <w:sz w:val="20"/>
        <w:szCs w:val="20"/>
      </w:rPr>
    </w:pPr>
    <w:r>
      <w:rPr>
        <w:rFonts w:ascii="Arial" w:hAnsi="Arial" w:cs="Arial"/>
        <w:sz w:val="20"/>
        <w:szCs w:val="20"/>
      </w:rPr>
      <w:fldChar w:fldCharType="begin"/>
    </w:r>
    <w:r w:rsidR="0047181E">
      <w:rPr>
        <w:rFonts w:ascii="Arial" w:hAnsi="Arial" w:cs="Arial"/>
        <w:sz w:val="20"/>
        <w:szCs w:val="20"/>
      </w:rPr>
      <w:instrText xml:space="preserve">PAGE </w:instrText>
    </w:r>
    <w:r>
      <w:rPr>
        <w:rFonts w:ascii="Arial" w:hAnsi="Arial" w:cs="Arial"/>
        <w:sz w:val="20"/>
        <w:szCs w:val="20"/>
      </w:rPr>
      <w:fldChar w:fldCharType="separate"/>
    </w:r>
    <w:r w:rsidR="00CD2516">
      <w:rPr>
        <w:rFonts w:ascii="Arial" w:hAnsi="Arial" w:cs="Arial"/>
        <w:noProof/>
        <w:sz w:val="20"/>
        <w:szCs w:val="20"/>
      </w:rPr>
      <w:t>2</w:t>
    </w:r>
    <w:r>
      <w:rPr>
        <w:rFonts w:ascii="Arial" w:hAnsi="Arial" w:cs="Arial"/>
        <w:sz w:val="20"/>
        <w:szCs w:val="20"/>
      </w:rPr>
      <w:fldChar w:fldCharType="end"/>
    </w:r>
  </w:p>
  <w:p w:rsidR="0047181E" w:rsidRDefault="0047181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81E" w:rsidRDefault="0047181E" w:rsidP="004317D6">
      <w:r>
        <w:separator/>
      </w:r>
    </w:p>
  </w:footnote>
  <w:footnote w:type="continuationSeparator" w:id="0">
    <w:p w:rsidR="0047181E" w:rsidRDefault="0047181E" w:rsidP="004317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B5136"/>
    <w:multiLevelType w:val="hybridMultilevel"/>
    <w:tmpl w:val="8072FF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97E7A1C"/>
    <w:multiLevelType w:val="hybridMultilevel"/>
    <w:tmpl w:val="9C9694C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317D6"/>
    <w:rsid w:val="0006598E"/>
    <w:rsid w:val="00065DEC"/>
    <w:rsid w:val="00087E99"/>
    <w:rsid w:val="000C3637"/>
    <w:rsid w:val="000C63BF"/>
    <w:rsid w:val="0011320B"/>
    <w:rsid w:val="00165546"/>
    <w:rsid w:val="0017067D"/>
    <w:rsid w:val="001F779D"/>
    <w:rsid w:val="00205D71"/>
    <w:rsid w:val="00234127"/>
    <w:rsid w:val="002520D2"/>
    <w:rsid w:val="002F1643"/>
    <w:rsid w:val="00325164"/>
    <w:rsid w:val="00364976"/>
    <w:rsid w:val="00387831"/>
    <w:rsid w:val="003C578F"/>
    <w:rsid w:val="003C61A4"/>
    <w:rsid w:val="003C6CEF"/>
    <w:rsid w:val="003D1FED"/>
    <w:rsid w:val="004118C5"/>
    <w:rsid w:val="004317D6"/>
    <w:rsid w:val="0047181E"/>
    <w:rsid w:val="004B1E53"/>
    <w:rsid w:val="0051475E"/>
    <w:rsid w:val="0053200E"/>
    <w:rsid w:val="00561A8E"/>
    <w:rsid w:val="00567DD4"/>
    <w:rsid w:val="005A78D8"/>
    <w:rsid w:val="005C55C4"/>
    <w:rsid w:val="00602BAF"/>
    <w:rsid w:val="00631139"/>
    <w:rsid w:val="006550EC"/>
    <w:rsid w:val="006703BA"/>
    <w:rsid w:val="00690246"/>
    <w:rsid w:val="00710DD1"/>
    <w:rsid w:val="0071776C"/>
    <w:rsid w:val="00740A23"/>
    <w:rsid w:val="007657AC"/>
    <w:rsid w:val="00777357"/>
    <w:rsid w:val="007A36D9"/>
    <w:rsid w:val="007E43A5"/>
    <w:rsid w:val="00815114"/>
    <w:rsid w:val="008C752F"/>
    <w:rsid w:val="008F093A"/>
    <w:rsid w:val="009544C0"/>
    <w:rsid w:val="00963522"/>
    <w:rsid w:val="00964CCE"/>
    <w:rsid w:val="009937A8"/>
    <w:rsid w:val="009B2975"/>
    <w:rsid w:val="009C1DDC"/>
    <w:rsid w:val="00A02F55"/>
    <w:rsid w:val="00A05C8F"/>
    <w:rsid w:val="00A2148F"/>
    <w:rsid w:val="00A60E4D"/>
    <w:rsid w:val="00A659E2"/>
    <w:rsid w:val="00AB75EC"/>
    <w:rsid w:val="00AE7CCF"/>
    <w:rsid w:val="00B26DA1"/>
    <w:rsid w:val="00B81B36"/>
    <w:rsid w:val="00B83F9C"/>
    <w:rsid w:val="00B84B80"/>
    <w:rsid w:val="00B91116"/>
    <w:rsid w:val="00BC6814"/>
    <w:rsid w:val="00C15D43"/>
    <w:rsid w:val="00C16542"/>
    <w:rsid w:val="00C21B90"/>
    <w:rsid w:val="00C26B57"/>
    <w:rsid w:val="00C60742"/>
    <w:rsid w:val="00C85356"/>
    <w:rsid w:val="00CD2516"/>
    <w:rsid w:val="00D36505"/>
    <w:rsid w:val="00D516FF"/>
    <w:rsid w:val="00D56BFF"/>
    <w:rsid w:val="00DA72D4"/>
    <w:rsid w:val="00DF4834"/>
    <w:rsid w:val="00DF65DA"/>
    <w:rsid w:val="00E075E9"/>
    <w:rsid w:val="00E41DDC"/>
    <w:rsid w:val="00E52531"/>
    <w:rsid w:val="00E83BEA"/>
    <w:rsid w:val="00EE4588"/>
    <w:rsid w:val="00F04AEB"/>
    <w:rsid w:val="00F34B79"/>
    <w:rsid w:val="00F44C2B"/>
    <w:rsid w:val="00F504B7"/>
    <w:rsid w:val="00FA5BEB"/>
    <w:rsid w:val="00FB20D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2BAF"/>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602BAF"/>
  </w:style>
  <w:style w:type="paragraph" w:styleId="NormalWeb">
    <w:name w:val="Normal (Web)"/>
    <w:basedOn w:val="Normal"/>
    <w:uiPriority w:val="99"/>
    <w:unhideWhenUsed/>
    <w:rsid w:val="004B1E53"/>
    <w:pPr>
      <w:widowControl/>
      <w:autoSpaceDE/>
      <w:autoSpaceDN/>
      <w:adjustRightInd/>
      <w:spacing w:before="100" w:beforeAutospacing="1" w:after="100" w:afterAutospacing="1"/>
    </w:pPr>
    <w:rPr>
      <w:rFonts w:eastAsia="Times New Roman"/>
    </w:rPr>
  </w:style>
  <w:style w:type="character" w:customStyle="1" w:styleId="text">
    <w:name w:val="text"/>
    <w:basedOn w:val="DefaultParagraphFont"/>
    <w:rsid w:val="004B1E53"/>
  </w:style>
  <w:style w:type="character" w:customStyle="1" w:styleId="woj">
    <w:name w:val="woj"/>
    <w:basedOn w:val="DefaultParagraphFont"/>
    <w:rsid w:val="00C21B90"/>
  </w:style>
  <w:style w:type="character" w:customStyle="1" w:styleId="apple-converted-space">
    <w:name w:val="apple-converted-space"/>
    <w:basedOn w:val="DefaultParagraphFont"/>
    <w:rsid w:val="00C21B90"/>
  </w:style>
  <w:style w:type="character" w:styleId="Strong">
    <w:name w:val="Strong"/>
    <w:basedOn w:val="DefaultParagraphFont"/>
    <w:uiPriority w:val="22"/>
    <w:qFormat/>
    <w:rsid w:val="008F093A"/>
    <w:rPr>
      <w:b/>
      <w:bCs/>
    </w:rPr>
  </w:style>
  <w:style w:type="character" w:styleId="Hyperlink">
    <w:name w:val="Hyperlink"/>
    <w:basedOn w:val="DefaultParagraphFont"/>
    <w:uiPriority w:val="99"/>
    <w:semiHidden/>
    <w:unhideWhenUsed/>
    <w:rsid w:val="008F093A"/>
    <w:rPr>
      <w:color w:val="0000FF"/>
      <w:u w:val="single"/>
    </w:rPr>
  </w:style>
  <w:style w:type="paragraph" w:styleId="BalloonText">
    <w:name w:val="Balloon Text"/>
    <w:basedOn w:val="Normal"/>
    <w:link w:val="BalloonTextChar"/>
    <w:uiPriority w:val="99"/>
    <w:semiHidden/>
    <w:unhideWhenUsed/>
    <w:rsid w:val="00567DD4"/>
    <w:rPr>
      <w:rFonts w:ascii="Tahoma" w:hAnsi="Tahoma" w:cs="Tahoma"/>
      <w:sz w:val="16"/>
      <w:szCs w:val="16"/>
    </w:rPr>
  </w:style>
  <w:style w:type="character" w:customStyle="1" w:styleId="BalloonTextChar">
    <w:name w:val="Balloon Text Char"/>
    <w:basedOn w:val="DefaultParagraphFont"/>
    <w:link w:val="BalloonText"/>
    <w:uiPriority w:val="99"/>
    <w:semiHidden/>
    <w:rsid w:val="00567DD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styleId="NormalWeb">
    <w:name w:val="Normal (Web)"/>
    <w:basedOn w:val="Normal"/>
    <w:uiPriority w:val="99"/>
    <w:unhideWhenUsed/>
    <w:rsid w:val="004B1E53"/>
    <w:pPr>
      <w:widowControl/>
      <w:autoSpaceDE/>
      <w:autoSpaceDN/>
      <w:adjustRightInd/>
      <w:spacing w:before="100" w:beforeAutospacing="1" w:after="100" w:afterAutospacing="1"/>
    </w:pPr>
    <w:rPr>
      <w:rFonts w:eastAsia="Times New Roman"/>
    </w:rPr>
  </w:style>
  <w:style w:type="character" w:customStyle="1" w:styleId="text">
    <w:name w:val="text"/>
    <w:basedOn w:val="DefaultParagraphFont"/>
    <w:rsid w:val="004B1E53"/>
  </w:style>
  <w:style w:type="character" w:customStyle="1" w:styleId="woj">
    <w:name w:val="woj"/>
    <w:basedOn w:val="DefaultParagraphFont"/>
    <w:rsid w:val="00C21B90"/>
  </w:style>
  <w:style w:type="character" w:customStyle="1" w:styleId="apple-converted-space">
    <w:name w:val="apple-converted-space"/>
    <w:basedOn w:val="DefaultParagraphFont"/>
    <w:rsid w:val="00C21B90"/>
  </w:style>
  <w:style w:type="character" w:styleId="Strong">
    <w:name w:val="Strong"/>
    <w:basedOn w:val="DefaultParagraphFont"/>
    <w:uiPriority w:val="22"/>
    <w:qFormat/>
    <w:rsid w:val="008F093A"/>
    <w:rPr>
      <w:b/>
      <w:bCs/>
    </w:rPr>
  </w:style>
  <w:style w:type="character" w:styleId="Hyperlink">
    <w:name w:val="Hyperlink"/>
    <w:basedOn w:val="DefaultParagraphFont"/>
    <w:uiPriority w:val="99"/>
    <w:semiHidden/>
    <w:unhideWhenUsed/>
    <w:rsid w:val="008F093A"/>
    <w:rPr>
      <w:color w:val="0000FF"/>
      <w:u w:val="single"/>
    </w:rPr>
  </w:style>
  <w:style w:type="paragraph" w:styleId="BalloonText">
    <w:name w:val="Balloon Text"/>
    <w:basedOn w:val="Normal"/>
    <w:link w:val="BalloonTextChar"/>
    <w:uiPriority w:val="99"/>
    <w:semiHidden/>
    <w:unhideWhenUsed/>
    <w:rsid w:val="00567DD4"/>
    <w:rPr>
      <w:rFonts w:ascii="Tahoma" w:hAnsi="Tahoma" w:cs="Tahoma"/>
      <w:sz w:val="16"/>
      <w:szCs w:val="16"/>
    </w:rPr>
  </w:style>
  <w:style w:type="character" w:customStyle="1" w:styleId="BalloonTextChar">
    <w:name w:val="Balloon Text Char"/>
    <w:basedOn w:val="DefaultParagraphFont"/>
    <w:link w:val="BalloonText"/>
    <w:uiPriority w:val="99"/>
    <w:semiHidden/>
    <w:rsid w:val="00567D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11720">
      <w:bodyDiv w:val="1"/>
      <w:marLeft w:val="0"/>
      <w:marRight w:val="0"/>
      <w:marTop w:val="0"/>
      <w:marBottom w:val="0"/>
      <w:divBdr>
        <w:top w:val="none" w:sz="0" w:space="0" w:color="auto"/>
        <w:left w:val="none" w:sz="0" w:space="0" w:color="auto"/>
        <w:bottom w:val="none" w:sz="0" w:space="0" w:color="auto"/>
        <w:right w:val="none" w:sz="0" w:space="0" w:color="auto"/>
      </w:divBdr>
    </w:div>
    <w:div w:id="49571553">
      <w:bodyDiv w:val="1"/>
      <w:marLeft w:val="0"/>
      <w:marRight w:val="0"/>
      <w:marTop w:val="0"/>
      <w:marBottom w:val="0"/>
      <w:divBdr>
        <w:top w:val="none" w:sz="0" w:space="0" w:color="auto"/>
        <w:left w:val="none" w:sz="0" w:space="0" w:color="auto"/>
        <w:bottom w:val="none" w:sz="0" w:space="0" w:color="auto"/>
        <w:right w:val="none" w:sz="0" w:space="0" w:color="auto"/>
      </w:divBdr>
    </w:div>
    <w:div w:id="270207686">
      <w:bodyDiv w:val="1"/>
      <w:marLeft w:val="0"/>
      <w:marRight w:val="0"/>
      <w:marTop w:val="0"/>
      <w:marBottom w:val="0"/>
      <w:divBdr>
        <w:top w:val="none" w:sz="0" w:space="0" w:color="auto"/>
        <w:left w:val="none" w:sz="0" w:space="0" w:color="auto"/>
        <w:bottom w:val="none" w:sz="0" w:space="0" w:color="auto"/>
        <w:right w:val="none" w:sz="0" w:space="0" w:color="auto"/>
      </w:divBdr>
    </w:div>
    <w:div w:id="345639418">
      <w:bodyDiv w:val="1"/>
      <w:marLeft w:val="0"/>
      <w:marRight w:val="0"/>
      <w:marTop w:val="0"/>
      <w:marBottom w:val="0"/>
      <w:divBdr>
        <w:top w:val="none" w:sz="0" w:space="0" w:color="auto"/>
        <w:left w:val="none" w:sz="0" w:space="0" w:color="auto"/>
        <w:bottom w:val="none" w:sz="0" w:space="0" w:color="auto"/>
        <w:right w:val="none" w:sz="0" w:space="0" w:color="auto"/>
      </w:divBdr>
    </w:div>
    <w:div w:id="543559296">
      <w:bodyDiv w:val="1"/>
      <w:marLeft w:val="0"/>
      <w:marRight w:val="0"/>
      <w:marTop w:val="0"/>
      <w:marBottom w:val="0"/>
      <w:divBdr>
        <w:top w:val="none" w:sz="0" w:space="0" w:color="auto"/>
        <w:left w:val="none" w:sz="0" w:space="0" w:color="auto"/>
        <w:bottom w:val="none" w:sz="0" w:space="0" w:color="auto"/>
        <w:right w:val="none" w:sz="0" w:space="0" w:color="auto"/>
      </w:divBdr>
    </w:div>
    <w:div w:id="797794729">
      <w:bodyDiv w:val="1"/>
      <w:marLeft w:val="0"/>
      <w:marRight w:val="0"/>
      <w:marTop w:val="0"/>
      <w:marBottom w:val="0"/>
      <w:divBdr>
        <w:top w:val="none" w:sz="0" w:space="0" w:color="auto"/>
        <w:left w:val="none" w:sz="0" w:space="0" w:color="auto"/>
        <w:bottom w:val="none" w:sz="0" w:space="0" w:color="auto"/>
        <w:right w:val="none" w:sz="0" w:space="0" w:color="auto"/>
      </w:divBdr>
    </w:div>
    <w:div w:id="970286211">
      <w:bodyDiv w:val="1"/>
      <w:marLeft w:val="0"/>
      <w:marRight w:val="0"/>
      <w:marTop w:val="0"/>
      <w:marBottom w:val="0"/>
      <w:divBdr>
        <w:top w:val="none" w:sz="0" w:space="0" w:color="auto"/>
        <w:left w:val="none" w:sz="0" w:space="0" w:color="auto"/>
        <w:bottom w:val="none" w:sz="0" w:space="0" w:color="auto"/>
        <w:right w:val="none" w:sz="0" w:space="0" w:color="auto"/>
      </w:divBdr>
    </w:div>
    <w:div w:id="1261179261">
      <w:bodyDiv w:val="1"/>
      <w:marLeft w:val="0"/>
      <w:marRight w:val="0"/>
      <w:marTop w:val="0"/>
      <w:marBottom w:val="0"/>
      <w:divBdr>
        <w:top w:val="none" w:sz="0" w:space="0" w:color="auto"/>
        <w:left w:val="none" w:sz="0" w:space="0" w:color="auto"/>
        <w:bottom w:val="none" w:sz="0" w:space="0" w:color="auto"/>
        <w:right w:val="none" w:sz="0" w:space="0" w:color="auto"/>
      </w:divBdr>
      <w:divsChild>
        <w:div w:id="1070230703">
          <w:marLeft w:val="0"/>
          <w:marRight w:val="0"/>
          <w:marTop w:val="0"/>
          <w:marBottom w:val="0"/>
          <w:divBdr>
            <w:top w:val="none" w:sz="0" w:space="0" w:color="auto"/>
            <w:left w:val="none" w:sz="0" w:space="0" w:color="auto"/>
            <w:bottom w:val="none" w:sz="0" w:space="0" w:color="auto"/>
            <w:right w:val="none" w:sz="0" w:space="0" w:color="auto"/>
          </w:divBdr>
        </w:div>
        <w:div w:id="343867700">
          <w:marLeft w:val="0"/>
          <w:marRight w:val="0"/>
          <w:marTop w:val="0"/>
          <w:marBottom w:val="0"/>
          <w:divBdr>
            <w:top w:val="none" w:sz="0" w:space="0" w:color="auto"/>
            <w:left w:val="none" w:sz="0" w:space="0" w:color="auto"/>
            <w:bottom w:val="none" w:sz="0" w:space="0" w:color="auto"/>
            <w:right w:val="none" w:sz="0" w:space="0" w:color="auto"/>
          </w:divBdr>
        </w:div>
        <w:div w:id="708651835">
          <w:marLeft w:val="0"/>
          <w:marRight w:val="0"/>
          <w:marTop w:val="0"/>
          <w:marBottom w:val="0"/>
          <w:divBdr>
            <w:top w:val="none" w:sz="0" w:space="0" w:color="auto"/>
            <w:left w:val="none" w:sz="0" w:space="0" w:color="auto"/>
            <w:bottom w:val="none" w:sz="0" w:space="0" w:color="auto"/>
            <w:right w:val="none" w:sz="0" w:space="0" w:color="auto"/>
          </w:divBdr>
        </w:div>
        <w:div w:id="320231861">
          <w:marLeft w:val="0"/>
          <w:marRight w:val="0"/>
          <w:marTop w:val="0"/>
          <w:marBottom w:val="0"/>
          <w:divBdr>
            <w:top w:val="none" w:sz="0" w:space="0" w:color="auto"/>
            <w:left w:val="none" w:sz="0" w:space="0" w:color="auto"/>
            <w:bottom w:val="none" w:sz="0" w:space="0" w:color="auto"/>
            <w:right w:val="none" w:sz="0" w:space="0" w:color="auto"/>
          </w:divBdr>
        </w:div>
        <w:div w:id="662511534">
          <w:marLeft w:val="0"/>
          <w:marRight w:val="0"/>
          <w:marTop w:val="0"/>
          <w:marBottom w:val="0"/>
          <w:divBdr>
            <w:top w:val="none" w:sz="0" w:space="0" w:color="auto"/>
            <w:left w:val="none" w:sz="0" w:space="0" w:color="auto"/>
            <w:bottom w:val="none" w:sz="0" w:space="0" w:color="auto"/>
            <w:right w:val="none" w:sz="0" w:space="0" w:color="auto"/>
          </w:divBdr>
        </w:div>
        <w:div w:id="1887984458">
          <w:marLeft w:val="0"/>
          <w:marRight w:val="0"/>
          <w:marTop w:val="0"/>
          <w:marBottom w:val="0"/>
          <w:divBdr>
            <w:top w:val="none" w:sz="0" w:space="0" w:color="auto"/>
            <w:left w:val="none" w:sz="0" w:space="0" w:color="auto"/>
            <w:bottom w:val="none" w:sz="0" w:space="0" w:color="auto"/>
            <w:right w:val="none" w:sz="0" w:space="0" w:color="auto"/>
          </w:divBdr>
        </w:div>
      </w:divsChild>
    </w:div>
    <w:div w:id="1322081247">
      <w:bodyDiv w:val="1"/>
      <w:marLeft w:val="0"/>
      <w:marRight w:val="0"/>
      <w:marTop w:val="0"/>
      <w:marBottom w:val="0"/>
      <w:divBdr>
        <w:top w:val="none" w:sz="0" w:space="0" w:color="auto"/>
        <w:left w:val="none" w:sz="0" w:space="0" w:color="auto"/>
        <w:bottom w:val="none" w:sz="0" w:space="0" w:color="auto"/>
        <w:right w:val="none" w:sz="0" w:space="0" w:color="auto"/>
      </w:divBdr>
      <w:divsChild>
        <w:div w:id="412313770">
          <w:marLeft w:val="0"/>
          <w:marRight w:val="0"/>
          <w:marTop w:val="0"/>
          <w:marBottom w:val="0"/>
          <w:divBdr>
            <w:top w:val="none" w:sz="0" w:space="0" w:color="auto"/>
            <w:left w:val="none" w:sz="0" w:space="0" w:color="auto"/>
            <w:bottom w:val="none" w:sz="0" w:space="0" w:color="auto"/>
            <w:right w:val="none" w:sz="0" w:space="0" w:color="auto"/>
          </w:divBdr>
        </w:div>
        <w:div w:id="1833642221">
          <w:marLeft w:val="0"/>
          <w:marRight w:val="0"/>
          <w:marTop w:val="0"/>
          <w:marBottom w:val="0"/>
          <w:divBdr>
            <w:top w:val="none" w:sz="0" w:space="0" w:color="auto"/>
            <w:left w:val="none" w:sz="0" w:space="0" w:color="auto"/>
            <w:bottom w:val="none" w:sz="0" w:space="0" w:color="auto"/>
            <w:right w:val="none" w:sz="0" w:space="0" w:color="auto"/>
          </w:divBdr>
        </w:div>
        <w:div w:id="518351024">
          <w:marLeft w:val="0"/>
          <w:marRight w:val="0"/>
          <w:marTop w:val="0"/>
          <w:marBottom w:val="0"/>
          <w:divBdr>
            <w:top w:val="none" w:sz="0" w:space="0" w:color="auto"/>
            <w:left w:val="none" w:sz="0" w:space="0" w:color="auto"/>
            <w:bottom w:val="none" w:sz="0" w:space="0" w:color="auto"/>
            <w:right w:val="none" w:sz="0" w:space="0" w:color="auto"/>
          </w:divBdr>
        </w:div>
        <w:div w:id="1529953907">
          <w:marLeft w:val="0"/>
          <w:marRight w:val="0"/>
          <w:marTop w:val="0"/>
          <w:marBottom w:val="0"/>
          <w:divBdr>
            <w:top w:val="none" w:sz="0" w:space="0" w:color="auto"/>
            <w:left w:val="none" w:sz="0" w:space="0" w:color="auto"/>
            <w:bottom w:val="none" w:sz="0" w:space="0" w:color="auto"/>
            <w:right w:val="none" w:sz="0" w:space="0" w:color="auto"/>
          </w:divBdr>
        </w:div>
        <w:div w:id="1795170261">
          <w:marLeft w:val="0"/>
          <w:marRight w:val="0"/>
          <w:marTop w:val="0"/>
          <w:marBottom w:val="0"/>
          <w:divBdr>
            <w:top w:val="none" w:sz="0" w:space="0" w:color="auto"/>
            <w:left w:val="none" w:sz="0" w:space="0" w:color="auto"/>
            <w:bottom w:val="none" w:sz="0" w:space="0" w:color="auto"/>
            <w:right w:val="none" w:sz="0" w:space="0" w:color="auto"/>
          </w:divBdr>
        </w:div>
        <w:div w:id="911502629">
          <w:marLeft w:val="0"/>
          <w:marRight w:val="0"/>
          <w:marTop w:val="0"/>
          <w:marBottom w:val="0"/>
          <w:divBdr>
            <w:top w:val="none" w:sz="0" w:space="0" w:color="auto"/>
            <w:left w:val="none" w:sz="0" w:space="0" w:color="auto"/>
            <w:bottom w:val="none" w:sz="0" w:space="0" w:color="auto"/>
            <w:right w:val="none" w:sz="0" w:space="0" w:color="auto"/>
          </w:divBdr>
        </w:div>
      </w:divsChild>
    </w:div>
    <w:div w:id="1649750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A75F68-91ED-4502-A196-8721E658E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3</Pages>
  <Words>498</Words>
  <Characters>2447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21</cp:revision>
  <cp:lastPrinted>2015-03-03T16:42:00Z</cp:lastPrinted>
  <dcterms:created xsi:type="dcterms:W3CDTF">2015-03-02T20:58:00Z</dcterms:created>
  <dcterms:modified xsi:type="dcterms:W3CDTF">2019-08-21T18:25:00Z</dcterms:modified>
</cp:coreProperties>
</file>